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77D8" w:rsidRPr="002914E6" w:rsidRDefault="007077D8" w:rsidP="00AC0581">
      <w:pPr>
        <w:pStyle w:val="corte1datos"/>
        <w:tabs>
          <w:tab w:val="left" w:pos="4820"/>
        </w:tabs>
        <w:spacing w:line="276" w:lineRule="auto"/>
        <w:jc w:val="both"/>
        <w:rPr>
          <w:rFonts w:cs="Arial"/>
          <w:sz w:val="24"/>
          <w:szCs w:val="24"/>
        </w:rPr>
      </w:pPr>
      <w:r>
        <w:rPr>
          <w:rFonts w:cs="Arial"/>
          <w:sz w:val="24"/>
          <w:szCs w:val="24"/>
          <w:lang w:val="es-MX"/>
        </w:rPr>
        <w:t xml:space="preserve">   </w:t>
      </w:r>
      <w:r w:rsidRPr="002914E6">
        <w:rPr>
          <w:rFonts w:cs="Arial"/>
          <w:sz w:val="24"/>
          <w:szCs w:val="24"/>
        </w:rPr>
        <w:t xml:space="preserve">RECURSO DE REVISIÓN  </w:t>
      </w:r>
      <w:r>
        <w:rPr>
          <w:rFonts w:cs="Arial"/>
          <w:sz w:val="24"/>
          <w:szCs w:val="24"/>
          <w:lang w:val="es-ES"/>
        </w:rPr>
        <w:t>812</w:t>
      </w:r>
      <w:r w:rsidRPr="002914E6">
        <w:rPr>
          <w:rFonts w:cs="Arial"/>
          <w:sz w:val="24"/>
          <w:szCs w:val="24"/>
        </w:rPr>
        <w:t>/2017</w:t>
      </w:r>
    </w:p>
    <w:p w:rsidR="007077D8" w:rsidRPr="002914E6" w:rsidRDefault="007077D8" w:rsidP="00AC0581">
      <w:pPr>
        <w:pStyle w:val="corte1datos"/>
        <w:spacing w:line="276" w:lineRule="auto"/>
        <w:jc w:val="both"/>
        <w:rPr>
          <w:rFonts w:cs="Arial"/>
          <w:sz w:val="24"/>
          <w:szCs w:val="24"/>
        </w:rPr>
      </w:pPr>
    </w:p>
    <w:p w:rsidR="007077D8" w:rsidRPr="002914E6" w:rsidRDefault="007077D8" w:rsidP="00AC0581">
      <w:pPr>
        <w:pStyle w:val="corte1datos"/>
        <w:spacing w:line="276" w:lineRule="auto"/>
        <w:jc w:val="both"/>
        <w:rPr>
          <w:rFonts w:cs="Arial"/>
          <w:sz w:val="24"/>
          <w:szCs w:val="24"/>
        </w:rPr>
      </w:pPr>
    </w:p>
    <w:p w:rsidR="007077D8" w:rsidRPr="002914E6" w:rsidRDefault="007077D8" w:rsidP="00AC0581">
      <w:pPr>
        <w:spacing w:after="0"/>
        <w:rPr>
          <w:rFonts w:ascii="Arial" w:eastAsia="Times New Roman" w:hAnsi="Arial" w:cs="Arial"/>
          <w:b/>
          <w:caps/>
          <w:sz w:val="24"/>
          <w:szCs w:val="24"/>
          <w:lang w:eastAsia="es-MX"/>
        </w:rPr>
      </w:pPr>
      <w:r w:rsidRPr="002914E6">
        <w:rPr>
          <w:rFonts w:ascii="Arial" w:eastAsia="Times New Roman" w:hAnsi="Arial" w:cs="Arial"/>
          <w:b/>
          <w:caps/>
          <w:sz w:val="24"/>
          <w:szCs w:val="24"/>
          <w:lang w:eastAsia="es-MX"/>
        </w:rPr>
        <w:t xml:space="preserve">COMISIONADO PONENTE: </w:t>
      </w:r>
    </w:p>
    <w:p w:rsidR="007077D8" w:rsidRPr="002914E6" w:rsidRDefault="007077D8" w:rsidP="00AC0581">
      <w:pPr>
        <w:spacing w:after="0"/>
        <w:rPr>
          <w:rFonts w:ascii="Arial" w:eastAsia="Times New Roman" w:hAnsi="Arial" w:cs="Arial"/>
          <w:b/>
          <w:caps/>
          <w:sz w:val="24"/>
          <w:szCs w:val="24"/>
          <w:lang w:eastAsia="es-MX"/>
        </w:rPr>
      </w:pPr>
      <w:r w:rsidRPr="002914E6">
        <w:rPr>
          <w:rFonts w:ascii="Arial" w:eastAsia="Times New Roman" w:hAnsi="Arial" w:cs="Arial"/>
          <w:b/>
          <w:caps/>
          <w:sz w:val="24"/>
          <w:szCs w:val="24"/>
          <w:lang w:eastAsia="es-MX"/>
        </w:rPr>
        <w:t xml:space="preserve">Paulina Sánchez PÉREZ DEL POZO </w:t>
      </w:r>
    </w:p>
    <w:p w:rsidR="007077D8" w:rsidRPr="002914E6" w:rsidRDefault="007077D8" w:rsidP="00AC0581">
      <w:pPr>
        <w:spacing w:after="0"/>
        <w:rPr>
          <w:rFonts w:ascii="Arial" w:eastAsia="Times New Roman" w:hAnsi="Arial" w:cs="Arial"/>
          <w:b/>
          <w:caps/>
          <w:sz w:val="24"/>
          <w:szCs w:val="24"/>
          <w:lang w:eastAsia="es-MX"/>
        </w:rPr>
      </w:pPr>
    </w:p>
    <w:p w:rsidR="007077D8" w:rsidRPr="002914E6" w:rsidRDefault="007077D8" w:rsidP="00AC0581">
      <w:pPr>
        <w:spacing w:after="0"/>
        <w:rPr>
          <w:rFonts w:ascii="Arial" w:eastAsia="Times New Roman" w:hAnsi="Arial" w:cs="Arial"/>
          <w:b/>
          <w:caps/>
          <w:sz w:val="24"/>
          <w:szCs w:val="24"/>
          <w:lang w:eastAsia="es-MX"/>
        </w:rPr>
      </w:pPr>
      <w:r w:rsidRPr="002914E6">
        <w:rPr>
          <w:rFonts w:ascii="Arial" w:eastAsia="Times New Roman" w:hAnsi="Arial" w:cs="Arial"/>
          <w:b/>
          <w:caps/>
          <w:sz w:val="24"/>
          <w:szCs w:val="24"/>
          <w:lang w:eastAsia="es-MX"/>
        </w:rPr>
        <w:t>MATERIA:</w:t>
      </w:r>
    </w:p>
    <w:p w:rsidR="007077D8" w:rsidRPr="002914E6" w:rsidRDefault="007077D8" w:rsidP="00AC0581">
      <w:pPr>
        <w:spacing w:after="0"/>
        <w:rPr>
          <w:rFonts w:ascii="Arial" w:eastAsia="Times New Roman" w:hAnsi="Arial" w:cs="Arial"/>
          <w:b/>
          <w:caps/>
          <w:sz w:val="24"/>
          <w:szCs w:val="24"/>
          <w:lang w:eastAsia="es-MX"/>
        </w:rPr>
      </w:pPr>
      <w:r w:rsidRPr="002914E6">
        <w:rPr>
          <w:rFonts w:ascii="Arial" w:eastAsia="Times New Roman" w:hAnsi="Arial" w:cs="Arial"/>
          <w:b/>
          <w:caps/>
          <w:sz w:val="24"/>
          <w:szCs w:val="24"/>
          <w:lang w:eastAsia="es-MX"/>
        </w:rPr>
        <w:t>ACCESO A LA INFORMACIÓN PÚBLICA</w:t>
      </w:r>
    </w:p>
    <w:p w:rsidR="007077D8" w:rsidRPr="002914E6" w:rsidRDefault="007077D8" w:rsidP="00AC0581">
      <w:pPr>
        <w:spacing w:after="0"/>
        <w:rPr>
          <w:rFonts w:ascii="Arial" w:eastAsia="Times New Roman" w:hAnsi="Arial" w:cs="Arial"/>
          <w:b/>
          <w:caps/>
          <w:sz w:val="24"/>
          <w:szCs w:val="24"/>
          <w:lang w:eastAsia="es-MX"/>
        </w:rPr>
      </w:pPr>
    </w:p>
    <w:p w:rsidR="007077D8" w:rsidRPr="002914E6" w:rsidRDefault="00077307" w:rsidP="00AC0581">
      <w:pPr>
        <w:spacing w:after="0"/>
        <w:rPr>
          <w:rFonts w:ascii="Arial" w:eastAsia="Times New Roman" w:hAnsi="Arial" w:cs="Arial"/>
          <w:b/>
          <w:caps/>
          <w:sz w:val="24"/>
          <w:szCs w:val="24"/>
          <w:lang w:eastAsia="es-MX"/>
        </w:rPr>
      </w:pPr>
      <w:r>
        <w:rPr>
          <w:rFonts w:ascii="Arial" w:eastAsia="Times New Roman" w:hAnsi="Arial" w:cs="Arial"/>
          <w:b/>
          <w:caps/>
          <w:sz w:val="24"/>
          <w:szCs w:val="24"/>
          <w:lang w:eastAsia="es-MX"/>
        </w:rPr>
        <w:t xml:space="preserve">Sujeto </w:t>
      </w:r>
      <w:r w:rsidR="007077D8" w:rsidRPr="002914E6">
        <w:rPr>
          <w:rFonts w:ascii="Arial" w:eastAsia="Times New Roman" w:hAnsi="Arial" w:cs="Arial"/>
          <w:b/>
          <w:caps/>
          <w:sz w:val="24"/>
          <w:szCs w:val="24"/>
          <w:lang w:eastAsia="es-MX"/>
        </w:rPr>
        <w:t>OBLIGADO:</w:t>
      </w:r>
    </w:p>
    <w:p w:rsidR="005145CD" w:rsidRPr="001215B8" w:rsidRDefault="005145CD" w:rsidP="00AC0581">
      <w:pPr>
        <w:pStyle w:val="corte2ponente"/>
        <w:spacing w:line="276" w:lineRule="auto"/>
        <w:jc w:val="both"/>
        <w:rPr>
          <w:rFonts w:cs="Arial"/>
          <w:sz w:val="24"/>
          <w:szCs w:val="24"/>
        </w:rPr>
      </w:pPr>
      <w:r w:rsidRPr="001215B8">
        <w:rPr>
          <w:rFonts w:cs="Arial"/>
          <w:sz w:val="24"/>
          <w:szCs w:val="24"/>
        </w:rPr>
        <w:t>AYUNTAMIENTO DE SAN LUIS POTOSÍ, SAN LUIS POTOSÍ POR CONDUCTO DE SU PRESIDENTE MUNICIPAL Y OTRAS AUTORIDADES.</w:t>
      </w:r>
    </w:p>
    <w:p w:rsidR="007077D8" w:rsidRPr="002914E6" w:rsidRDefault="007077D8" w:rsidP="00AC0581">
      <w:pPr>
        <w:spacing w:after="0"/>
        <w:jc w:val="both"/>
        <w:rPr>
          <w:rFonts w:ascii="Arial" w:eastAsia="Times New Roman" w:hAnsi="Arial" w:cs="Arial"/>
          <w:b/>
          <w:caps/>
          <w:sz w:val="24"/>
          <w:szCs w:val="24"/>
          <w:lang w:eastAsia="es-MX"/>
        </w:rPr>
      </w:pPr>
    </w:p>
    <w:p w:rsidR="007077D8" w:rsidRPr="002914E6" w:rsidRDefault="007077D8" w:rsidP="00AC0581">
      <w:pPr>
        <w:pStyle w:val="corte2ponente"/>
        <w:spacing w:line="276" w:lineRule="auto"/>
        <w:rPr>
          <w:rFonts w:cs="Arial"/>
          <w:sz w:val="24"/>
          <w:szCs w:val="24"/>
          <w:lang w:val="es-MX"/>
        </w:rPr>
      </w:pPr>
    </w:p>
    <w:p w:rsidR="007077D8" w:rsidRPr="002914E6" w:rsidRDefault="007077D8" w:rsidP="00AC0581">
      <w:pPr>
        <w:pStyle w:val="corte2ponente"/>
        <w:spacing w:line="276" w:lineRule="auto"/>
        <w:rPr>
          <w:rFonts w:cs="Arial"/>
          <w:sz w:val="24"/>
          <w:szCs w:val="24"/>
        </w:rPr>
      </w:pPr>
    </w:p>
    <w:p w:rsidR="007077D8" w:rsidRPr="00CA3588" w:rsidRDefault="007077D8" w:rsidP="00AC0581">
      <w:pPr>
        <w:pStyle w:val="corte4fondo"/>
        <w:spacing w:line="276" w:lineRule="auto"/>
        <w:ind w:firstLine="0"/>
        <w:rPr>
          <w:rFonts w:cs="Arial"/>
          <w:b/>
          <w:sz w:val="24"/>
          <w:szCs w:val="24"/>
          <w:vertAlign w:val="subscript"/>
          <w:lang w:val="es-MX"/>
        </w:rPr>
      </w:pPr>
      <w:r w:rsidRPr="002914E6">
        <w:rPr>
          <w:rFonts w:cs="Arial"/>
          <w:sz w:val="24"/>
          <w:szCs w:val="24"/>
        </w:rPr>
        <w:tab/>
      </w:r>
      <w:r w:rsidRPr="00B201F1">
        <w:rPr>
          <w:rFonts w:cs="Arial"/>
          <w:sz w:val="24"/>
          <w:szCs w:val="24"/>
        </w:rPr>
        <w:t>San Luis Potosí, San Luis Potosí. Acuerdo del Pleno de la Comisión Estatal de Garantía de Acceso a la Información Pú</w:t>
      </w:r>
      <w:r w:rsidRPr="00592BC3">
        <w:rPr>
          <w:rFonts w:cs="Arial"/>
          <w:sz w:val="24"/>
          <w:szCs w:val="24"/>
        </w:rPr>
        <w:t>blica, correspondiente a la sesión del</w:t>
      </w:r>
      <w:r w:rsidRPr="00592BC3">
        <w:rPr>
          <w:rFonts w:cs="Arial"/>
          <w:sz w:val="24"/>
          <w:szCs w:val="24"/>
          <w:lang w:val="es-MX"/>
        </w:rPr>
        <w:t xml:space="preserve"> </w:t>
      </w:r>
      <w:r w:rsidR="00592BC3" w:rsidRPr="00592BC3">
        <w:rPr>
          <w:rFonts w:cs="Arial"/>
          <w:sz w:val="24"/>
          <w:szCs w:val="24"/>
          <w:lang w:val="es-MX"/>
        </w:rPr>
        <w:t xml:space="preserve">28 veintiocho </w:t>
      </w:r>
      <w:r w:rsidR="004E7F63" w:rsidRPr="00592BC3">
        <w:rPr>
          <w:rFonts w:cs="Arial"/>
          <w:sz w:val="24"/>
          <w:szCs w:val="24"/>
          <w:lang w:val="es-MX"/>
        </w:rPr>
        <w:t xml:space="preserve">de </w:t>
      </w:r>
      <w:r w:rsidR="00077307" w:rsidRPr="00592BC3">
        <w:rPr>
          <w:rFonts w:cs="Arial"/>
          <w:sz w:val="24"/>
          <w:szCs w:val="24"/>
          <w:lang w:val="es-MX"/>
        </w:rPr>
        <w:t xml:space="preserve">febrero </w:t>
      </w:r>
      <w:r w:rsidRPr="00592BC3">
        <w:rPr>
          <w:rFonts w:cs="Arial"/>
          <w:sz w:val="24"/>
          <w:szCs w:val="24"/>
          <w:lang w:val="es-MX"/>
        </w:rPr>
        <w:t>de dos mil dieciocho</w:t>
      </w:r>
      <w:r w:rsidRPr="00592BC3">
        <w:rPr>
          <w:rFonts w:cs="Arial"/>
          <w:sz w:val="24"/>
          <w:szCs w:val="24"/>
        </w:rPr>
        <w:t>.</w:t>
      </w:r>
    </w:p>
    <w:p w:rsidR="007077D8" w:rsidRPr="00B201F1" w:rsidRDefault="007077D8" w:rsidP="00AC0581">
      <w:pPr>
        <w:pStyle w:val="corte4fondo"/>
        <w:spacing w:line="276" w:lineRule="auto"/>
        <w:ind w:firstLine="0"/>
        <w:rPr>
          <w:rFonts w:cs="Arial"/>
          <w:b/>
          <w:sz w:val="24"/>
          <w:szCs w:val="24"/>
        </w:rPr>
      </w:pPr>
    </w:p>
    <w:p w:rsidR="007077D8" w:rsidRPr="00B201F1" w:rsidRDefault="007077D8" w:rsidP="00AC0581">
      <w:pPr>
        <w:pStyle w:val="corte4fondo"/>
        <w:spacing w:line="276" w:lineRule="auto"/>
        <w:rPr>
          <w:rFonts w:cs="Arial"/>
          <w:sz w:val="24"/>
          <w:szCs w:val="24"/>
        </w:rPr>
      </w:pPr>
      <w:r w:rsidRPr="00B201F1">
        <w:rPr>
          <w:rFonts w:cs="Arial"/>
          <w:b/>
          <w:sz w:val="24"/>
          <w:szCs w:val="24"/>
        </w:rPr>
        <w:t>VISTOS</w:t>
      </w:r>
      <w:r w:rsidRPr="00B201F1">
        <w:rPr>
          <w:rFonts w:cs="Arial"/>
          <w:sz w:val="24"/>
          <w:szCs w:val="24"/>
        </w:rPr>
        <w:t>, para resolver, los autos del recurso de revisión identificado al rubro; y</w:t>
      </w:r>
    </w:p>
    <w:p w:rsidR="007077D8" w:rsidRPr="00B201F1" w:rsidRDefault="007077D8" w:rsidP="00AC0581">
      <w:pPr>
        <w:pStyle w:val="corte4fondo"/>
        <w:spacing w:line="276" w:lineRule="auto"/>
        <w:rPr>
          <w:rFonts w:cs="Arial"/>
          <w:sz w:val="24"/>
          <w:szCs w:val="24"/>
        </w:rPr>
      </w:pPr>
    </w:p>
    <w:p w:rsidR="007077D8" w:rsidRPr="00B201F1" w:rsidRDefault="007077D8" w:rsidP="00AC0581">
      <w:pPr>
        <w:pStyle w:val="corte4fondo"/>
        <w:spacing w:line="276" w:lineRule="auto"/>
        <w:jc w:val="center"/>
        <w:rPr>
          <w:rFonts w:cs="Arial"/>
          <w:sz w:val="24"/>
          <w:szCs w:val="24"/>
        </w:rPr>
      </w:pPr>
      <w:r w:rsidRPr="00B201F1">
        <w:rPr>
          <w:rFonts w:cs="Arial"/>
          <w:b/>
          <w:sz w:val="24"/>
          <w:szCs w:val="24"/>
        </w:rPr>
        <w:t>RESULTANDO</w:t>
      </w:r>
      <w:r w:rsidRPr="00B201F1">
        <w:rPr>
          <w:rFonts w:cs="Arial"/>
          <w:sz w:val="24"/>
          <w:szCs w:val="24"/>
        </w:rPr>
        <w:t>:</w:t>
      </w:r>
    </w:p>
    <w:p w:rsidR="007077D8" w:rsidRPr="00B201F1" w:rsidRDefault="007077D8" w:rsidP="00AC0581">
      <w:pPr>
        <w:pStyle w:val="corte4fondo"/>
        <w:spacing w:line="276" w:lineRule="auto"/>
        <w:jc w:val="center"/>
        <w:rPr>
          <w:rFonts w:cs="Arial"/>
          <w:sz w:val="24"/>
          <w:szCs w:val="24"/>
        </w:rPr>
      </w:pPr>
    </w:p>
    <w:p w:rsidR="007077D8" w:rsidRPr="00B201F1" w:rsidRDefault="007077D8" w:rsidP="00AC0581">
      <w:pPr>
        <w:pStyle w:val="corte4fondo"/>
        <w:spacing w:line="276" w:lineRule="auto"/>
        <w:rPr>
          <w:rFonts w:cs="Arial"/>
          <w:sz w:val="24"/>
          <w:szCs w:val="24"/>
          <w:lang w:val="es-ES"/>
        </w:rPr>
      </w:pPr>
      <w:r w:rsidRPr="00B201F1">
        <w:rPr>
          <w:rFonts w:cs="Arial"/>
          <w:b/>
          <w:sz w:val="24"/>
          <w:szCs w:val="24"/>
        </w:rPr>
        <w:t xml:space="preserve">PRIMERO. Solicitud de acceso a la información pública. </w:t>
      </w:r>
      <w:r w:rsidRPr="00B201F1">
        <w:rPr>
          <w:rFonts w:cs="Arial"/>
          <w:sz w:val="24"/>
          <w:szCs w:val="24"/>
        </w:rPr>
        <w:t xml:space="preserve">Según consta en la Plataforma Nacional de Transparencia en el folio </w:t>
      </w:r>
      <w:r w:rsidRPr="00B201F1">
        <w:rPr>
          <w:rFonts w:cs="Arial"/>
          <w:b/>
          <w:sz w:val="24"/>
          <w:szCs w:val="24"/>
        </w:rPr>
        <w:t>00</w:t>
      </w:r>
      <w:r w:rsidR="004E7F63">
        <w:rPr>
          <w:rFonts w:cs="Arial"/>
          <w:b/>
          <w:sz w:val="24"/>
          <w:szCs w:val="24"/>
          <w:lang w:val="es-MX"/>
        </w:rPr>
        <w:t>7942</w:t>
      </w:r>
      <w:r w:rsidRPr="00B201F1">
        <w:rPr>
          <w:rFonts w:cs="Arial"/>
          <w:b/>
          <w:sz w:val="24"/>
          <w:szCs w:val="24"/>
          <w:lang w:val="es-ES"/>
        </w:rPr>
        <w:t>17</w:t>
      </w:r>
      <w:r w:rsidRPr="00B201F1">
        <w:rPr>
          <w:rFonts w:cs="Arial"/>
          <w:b/>
          <w:sz w:val="24"/>
          <w:szCs w:val="24"/>
        </w:rPr>
        <w:t xml:space="preserve"> </w:t>
      </w:r>
      <w:r w:rsidRPr="00B201F1">
        <w:rPr>
          <w:rFonts w:cs="Arial"/>
          <w:sz w:val="24"/>
          <w:szCs w:val="24"/>
        </w:rPr>
        <w:t xml:space="preserve">cero, cero, </w:t>
      </w:r>
      <w:r w:rsidR="004E7F63">
        <w:rPr>
          <w:rFonts w:cs="Arial"/>
          <w:sz w:val="24"/>
          <w:szCs w:val="24"/>
          <w:lang w:val="es-MX"/>
        </w:rPr>
        <w:t>setecientos</w:t>
      </w:r>
      <w:r w:rsidRPr="00B201F1">
        <w:rPr>
          <w:rFonts w:cs="Arial"/>
          <w:sz w:val="24"/>
          <w:szCs w:val="24"/>
          <w:lang w:val="es-ES"/>
        </w:rPr>
        <w:t xml:space="preserve"> noventa y </w:t>
      </w:r>
      <w:r w:rsidR="004E7F63">
        <w:rPr>
          <w:rFonts w:cs="Arial"/>
          <w:sz w:val="24"/>
          <w:szCs w:val="24"/>
          <w:lang w:val="es-ES"/>
        </w:rPr>
        <w:t>cuatro</w:t>
      </w:r>
      <w:r w:rsidRPr="00B201F1">
        <w:rPr>
          <w:rFonts w:cs="Arial"/>
          <w:sz w:val="24"/>
          <w:szCs w:val="24"/>
          <w:lang w:val="es-ES"/>
        </w:rPr>
        <w:t xml:space="preserve"> </w:t>
      </w:r>
      <w:r w:rsidRPr="00B201F1">
        <w:rPr>
          <w:rFonts w:cs="Arial"/>
          <w:sz w:val="24"/>
          <w:szCs w:val="24"/>
          <w:lang w:val="es-MX"/>
        </w:rPr>
        <w:t>mil diecisiete</w:t>
      </w:r>
      <w:r w:rsidRPr="00B201F1">
        <w:rPr>
          <w:rFonts w:cs="Arial"/>
          <w:sz w:val="24"/>
          <w:szCs w:val="24"/>
        </w:rPr>
        <w:t xml:space="preserve">, el </w:t>
      </w:r>
      <w:r w:rsidR="004E7F63">
        <w:rPr>
          <w:rFonts w:cs="Arial"/>
          <w:sz w:val="24"/>
          <w:szCs w:val="24"/>
          <w:lang w:val="es-MX"/>
        </w:rPr>
        <w:t xml:space="preserve">17 diecisiete de noviembre </w:t>
      </w:r>
      <w:r w:rsidRPr="00B201F1">
        <w:rPr>
          <w:rFonts w:cs="Arial"/>
          <w:sz w:val="24"/>
          <w:szCs w:val="24"/>
          <w:lang w:val="es-MX"/>
        </w:rPr>
        <w:t>de 2017 dos mil diecisiete</w:t>
      </w:r>
      <w:r w:rsidRPr="00B201F1">
        <w:rPr>
          <w:rFonts w:cs="Arial"/>
          <w:sz w:val="24"/>
          <w:szCs w:val="24"/>
        </w:rPr>
        <w:t xml:space="preserve"> </w:t>
      </w:r>
      <w:r w:rsidR="004E7F63">
        <w:rPr>
          <w:rFonts w:cs="Arial"/>
          <w:sz w:val="24"/>
          <w:szCs w:val="24"/>
          <w:lang w:val="es-MX"/>
        </w:rPr>
        <w:t xml:space="preserve">el </w:t>
      </w:r>
      <w:r w:rsidR="004E7F63" w:rsidRPr="00ED3177">
        <w:rPr>
          <w:rFonts w:cs="Arial"/>
          <w:b/>
          <w:sz w:val="24"/>
          <w:szCs w:val="24"/>
          <w:lang w:val="es-MX"/>
        </w:rPr>
        <w:t>Municipio de San Luis Potosí</w:t>
      </w:r>
      <w:r w:rsidR="004E7F63">
        <w:rPr>
          <w:rFonts w:cs="Arial"/>
          <w:sz w:val="24"/>
          <w:szCs w:val="24"/>
          <w:lang w:val="es-MX"/>
        </w:rPr>
        <w:t xml:space="preserve">, </w:t>
      </w:r>
      <w:r w:rsidRPr="00B201F1">
        <w:rPr>
          <w:rFonts w:cs="Arial"/>
          <w:sz w:val="24"/>
          <w:szCs w:val="24"/>
        </w:rPr>
        <w:t>recibió una solicitud de acceso a la información pública en donde se le pidió la información siguiente</w:t>
      </w:r>
      <w:r w:rsidRPr="00B201F1">
        <w:rPr>
          <w:rStyle w:val="Refdenotaalpie"/>
          <w:rFonts w:cs="Arial"/>
          <w:sz w:val="24"/>
          <w:szCs w:val="24"/>
        </w:rPr>
        <w:footnoteReference w:id="1"/>
      </w:r>
      <w:r w:rsidRPr="00B201F1">
        <w:rPr>
          <w:rFonts w:cs="Arial"/>
          <w:sz w:val="24"/>
          <w:szCs w:val="24"/>
        </w:rPr>
        <w:t>:</w:t>
      </w:r>
    </w:p>
    <w:p w:rsidR="007077D8" w:rsidRPr="00B201F1" w:rsidRDefault="007077D8" w:rsidP="00AC0581">
      <w:pPr>
        <w:pStyle w:val="corte4fondo"/>
        <w:spacing w:line="276" w:lineRule="auto"/>
        <w:rPr>
          <w:rFonts w:cs="Arial"/>
          <w:sz w:val="24"/>
          <w:szCs w:val="24"/>
          <w:lang w:val="es-ES"/>
        </w:rPr>
      </w:pPr>
    </w:p>
    <w:p w:rsidR="007077D8" w:rsidRPr="002914E6" w:rsidRDefault="00AF30AE" w:rsidP="00AC0581">
      <w:pPr>
        <w:pStyle w:val="corte4fondo"/>
        <w:spacing w:line="276" w:lineRule="auto"/>
        <w:ind w:firstLine="0"/>
        <w:rPr>
          <w:rFonts w:cs="Arial"/>
          <w:sz w:val="24"/>
          <w:szCs w:val="24"/>
          <w:lang w:val="es-ES"/>
        </w:rPr>
      </w:pPr>
      <w:r>
        <w:rPr>
          <w:rFonts w:cs="Arial"/>
          <w:noProof/>
          <w:sz w:val="24"/>
          <w:szCs w:val="24"/>
          <w:lang w:val="es-MX"/>
        </w:rPr>
        <w:drawing>
          <wp:inline distT="0" distB="0" distL="0" distR="0">
            <wp:extent cx="5613400" cy="2122805"/>
            <wp:effectExtent l="0" t="0" r="635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13400" cy="2122805"/>
                    </a:xfrm>
                    <a:prstGeom prst="rect">
                      <a:avLst/>
                    </a:prstGeom>
                    <a:noFill/>
                    <a:ln>
                      <a:noFill/>
                    </a:ln>
                  </pic:spPr>
                </pic:pic>
              </a:graphicData>
            </a:graphic>
          </wp:inline>
        </w:drawing>
      </w:r>
    </w:p>
    <w:p w:rsidR="007077D8" w:rsidRPr="002914E6" w:rsidRDefault="007077D8" w:rsidP="00AC0581">
      <w:pPr>
        <w:pStyle w:val="corte4fondo"/>
        <w:spacing w:line="276" w:lineRule="auto"/>
        <w:rPr>
          <w:rFonts w:cs="Arial"/>
          <w:i/>
          <w:sz w:val="18"/>
          <w:szCs w:val="18"/>
          <w:lang w:val="es-ES"/>
        </w:rPr>
      </w:pPr>
    </w:p>
    <w:p w:rsidR="00AF30AE" w:rsidRPr="00AF30AE" w:rsidRDefault="007077D8" w:rsidP="00AC0581">
      <w:pPr>
        <w:spacing w:after="0"/>
        <w:ind w:left="709"/>
        <w:jc w:val="both"/>
        <w:rPr>
          <w:rFonts w:ascii="Arial" w:hAnsi="Arial" w:cs="Arial"/>
          <w:i/>
          <w:sz w:val="18"/>
          <w:szCs w:val="18"/>
        </w:rPr>
      </w:pPr>
      <w:r w:rsidRPr="00AF30AE">
        <w:rPr>
          <w:rFonts w:ascii="Arial" w:hAnsi="Arial" w:cs="Arial"/>
          <w:i/>
          <w:sz w:val="18"/>
          <w:szCs w:val="18"/>
        </w:rPr>
        <w:t>“…</w:t>
      </w:r>
      <w:r w:rsidR="00AF30AE" w:rsidRPr="00AF30AE">
        <w:rPr>
          <w:rFonts w:ascii="Arial" w:hAnsi="Arial" w:cs="Arial"/>
          <w:i/>
          <w:sz w:val="18"/>
          <w:szCs w:val="18"/>
        </w:rPr>
        <w:t>Con fundamento en el Artículo 4º de la ley de Transparencia y Acceso a la Información Pública, que establece que “Toda la información generada, obtenida, adquirida, transformada o en posesión de los sujetos obligados es pública y accesible a cualquier persona”; solicito:</w:t>
      </w:r>
    </w:p>
    <w:p w:rsidR="00AF30AE" w:rsidRPr="00AF30AE" w:rsidRDefault="00AF30AE" w:rsidP="00AC0581">
      <w:pPr>
        <w:spacing w:after="0"/>
        <w:ind w:left="709"/>
        <w:jc w:val="both"/>
        <w:rPr>
          <w:rFonts w:ascii="Arial" w:hAnsi="Arial" w:cs="Arial"/>
          <w:i/>
          <w:sz w:val="18"/>
          <w:szCs w:val="18"/>
        </w:rPr>
      </w:pPr>
    </w:p>
    <w:p w:rsidR="00AF30AE" w:rsidRPr="00AF30AE" w:rsidRDefault="00AF30AE" w:rsidP="00AC0581">
      <w:pPr>
        <w:spacing w:after="0"/>
        <w:ind w:left="709"/>
        <w:jc w:val="both"/>
        <w:rPr>
          <w:rFonts w:ascii="Arial" w:hAnsi="Arial" w:cs="Arial"/>
          <w:i/>
          <w:sz w:val="18"/>
          <w:szCs w:val="18"/>
        </w:rPr>
      </w:pPr>
      <w:r w:rsidRPr="00AF30AE">
        <w:rPr>
          <w:rFonts w:ascii="Arial" w:hAnsi="Arial" w:cs="Arial"/>
          <w:i/>
          <w:sz w:val="18"/>
          <w:szCs w:val="18"/>
        </w:rPr>
        <w:lastRenderedPageBreak/>
        <w:t xml:space="preserve">.- Me informe, de la totalidad del personal que labora en ese H. Ayuntamiento de San Luis Potosí, (sea de Base, de Honorarios y/o sindicalizados); cuantos tienen Licenciatura en Archivística, </w:t>
      </w:r>
      <w:proofErr w:type="spellStart"/>
      <w:r w:rsidRPr="00AF30AE">
        <w:rPr>
          <w:rFonts w:ascii="Arial" w:hAnsi="Arial" w:cs="Arial"/>
          <w:i/>
          <w:sz w:val="18"/>
          <w:szCs w:val="18"/>
        </w:rPr>
        <w:t>Archivonomia</w:t>
      </w:r>
      <w:proofErr w:type="spellEnd"/>
      <w:r w:rsidRPr="00AF30AE">
        <w:rPr>
          <w:rFonts w:ascii="Arial" w:hAnsi="Arial" w:cs="Arial"/>
          <w:i/>
          <w:sz w:val="18"/>
          <w:szCs w:val="18"/>
        </w:rPr>
        <w:t>, Biblioteconomía y/o alguna otra afines a la Gestión de Documental.</w:t>
      </w:r>
    </w:p>
    <w:p w:rsidR="00AF30AE" w:rsidRPr="00AF30AE" w:rsidRDefault="00AF30AE" w:rsidP="00AC0581">
      <w:pPr>
        <w:spacing w:after="0"/>
        <w:ind w:left="709"/>
        <w:jc w:val="both"/>
        <w:rPr>
          <w:rFonts w:ascii="Arial" w:hAnsi="Arial" w:cs="Arial"/>
          <w:i/>
          <w:sz w:val="18"/>
          <w:szCs w:val="18"/>
        </w:rPr>
      </w:pPr>
    </w:p>
    <w:p w:rsidR="007077D8" w:rsidRPr="002914E6" w:rsidRDefault="00AF30AE" w:rsidP="00AC0581">
      <w:pPr>
        <w:spacing w:after="0"/>
        <w:ind w:left="709"/>
        <w:jc w:val="both"/>
        <w:rPr>
          <w:rFonts w:ascii="Arial" w:hAnsi="Arial" w:cs="Arial"/>
          <w:i/>
          <w:sz w:val="18"/>
          <w:szCs w:val="18"/>
        </w:rPr>
      </w:pPr>
      <w:r w:rsidRPr="00AF30AE">
        <w:rPr>
          <w:rFonts w:ascii="Arial" w:hAnsi="Arial" w:cs="Arial"/>
          <w:i/>
          <w:sz w:val="18"/>
          <w:szCs w:val="18"/>
        </w:rPr>
        <w:t>.- De los empleados que resultaron de la pregunta anterior; su Puesto, Salario, Departamento en el que desempeña su trabajo y sus funciones.</w:t>
      </w:r>
      <w:r w:rsidR="007077D8" w:rsidRPr="00AF30AE">
        <w:rPr>
          <w:rFonts w:ascii="Arial" w:hAnsi="Arial" w:cs="Arial"/>
          <w:i/>
          <w:sz w:val="18"/>
          <w:szCs w:val="18"/>
        </w:rPr>
        <w:t>…”</w:t>
      </w:r>
    </w:p>
    <w:p w:rsidR="007077D8" w:rsidRPr="002914E6" w:rsidRDefault="007077D8" w:rsidP="00AC0581">
      <w:pPr>
        <w:spacing w:after="0"/>
        <w:ind w:left="709"/>
        <w:jc w:val="both"/>
        <w:rPr>
          <w:rFonts w:ascii="Arial" w:hAnsi="Arial" w:cs="Arial"/>
          <w:i/>
          <w:sz w:val="18"/>
          <w:szCs w:val="18"/>
        </w:rPr>
      </w:pPr>
    </w:p>
    <w:p w:rsidR="007077D8" w:rsidRPr="002914E6" w:rsidRDefault="007077D8" w:rsidP="00AC0581">
      <w:pPr>
        <w:pStyle w:val="corte4fondo"/>
        <w:spacing w:line="276" w:lineRule="auto"/>
        <w:rPr>
          <w:rFonts w:cs="Arial"/>
          <w:sz w:val="24"/>
          <w:szCs w:val="24"/>
        </w:rPr>
      </w:pPr>
      <w:r w:rsidRPr="002914E6">
        <w:rPr>
          <w:rFonts w:cs="Arial"/>
          <w:b/>
          <w:sz w:val="24"/>
          <w:szCs w:val="24"/>
          <w:lang w:val="es-MX"/>
        </w:rPr>
        <w:t xml:space="preserve">SEGUNDO. </w:t>
      </w:r>
      <w:r w:rsidRPr="002914E6">
        <w:rPr>
          <w:rFonts w:cs="Arial"/>
          <w:b/>
          <w:sz w:val="24"/>
          <w:szCs w:val="24"/>
        </w:rPr>
        <w:t xml:space="preserve">Respuesta a la solicitud de acceso a la información pública. </w:t>
      </w:r>
      <w:r w:rsidRPr="002914E6">
        <w:rPr>
          <w:rFonts w:cs="Arial"/>
          <w:sz w:val="24"/>
          <w:szCs w:val="24"/>
        </w:rPr>
        <w:t xml:space="preserve">El </w:t>
      </w:r>
      <w:r w:rsidR="00AF30AE">
        <w:rPr>
          <w:rFonts w:cs="Arial"/>
          <w:sz w:val="24"/>
          <w:szCs w:val="24"/>
          <w:lang w:val="es-MX"/>
        </w:rPr>
        <w:t xml:space="preserve">04 cuatro de diciembre </w:t>
      </w:r>
      <w:r w:rsidRPr="002914E6">
        <w:rPr>
          <w:rFonts w:cs="Arial"/>
          <w:sz w:val="24"/>
          <w:szCs w:val="24"/>
          <w:lang w:val="es-MX"/>
        </w:rPr>
        <w:t>de 2017 dos mil diecisiete</w:t>
      </w:r>
      <w:r w:rsidRPr="002914E6">
        <w:rPr>
          <w:rFonts w:cs="Arial"/>
          <w:sz w:val="24"/>
          <w:szCs w:val="24"/>
        </w:rPr>
        <w:t xml:space="preserve"> el sujeto obligado</w:t>
      </w:r>
      <w:r w:rsidRPr="002914E6">
        <w:rPr>
          <w:rFonts w:cs="Arial"/>
          <w:b/>
          <w:sz w:val="24"/>
          <w:szCs w:val="24"/>
        </w:rPr>
        <w:t xml:space="preserve"> </w:t>
      </w:r>
      <w:r w:rsidRPr="002914E6">
        <w:rPr>
          <w:rFonts w:cs="Arial"/>
          <w:sz w:val="24"/>
          <w:szCs w:val="24"/>
        </w:rPr>
        <w:t>notificó al solicitante, por el mismo medio electrónico, la respuesta a la solicitud de acceso a la información pública, misma que es como sigue</w:t>
      </w:r>
      <w:r w:rsidRPr="002914E6">
        <w:rPr>
          <w:rStyle w:val="Refdenotaalpie"/>
          <w:rFonts w:cs="Arial"/>
          <w:sz w:val="24"/>
          <w:szCs w:val="24"/>
        </w:rPr>
        <w:footnoteReference w:id="2"/>
      </w:r>
      <w:r w:rsidRPr="002914E6">
        <w:rPr>
          <w:rFonts w:cs="Arial"/>
          <w:sz w:val="24"/>
          <w:szCs w:val="24"/>
        </w:rPr>
        <w:t>:</w:t>
      </w:r>
    </w:p>
    <w:p w:rsidR="007077D8" w:rsidRPr="002914E6" w:rsidRDefault="007077D8" w:rsidP="00AC0581">
      <w:pPr>
        <w:spacing w:after="0"/>
        <w:ind w:left="709"/>
        <w:jc w:val="both"/>
        <w:rPr>
          <w:rFonts w:ascii="Arial" w:hAnsi="Arial" w:cs="Arial"/>
          <w:sz w:val="24"/>
          <w:szCs w:val="24"/>
        </w:rPr>
      </w:pPr>
    </w:p>
    <w:p w:rsidR="007077D8" w:rsidRPr="002914E6" w:rsidRDefault="00AF30AE" w:rsidP="00AC0581">
      <w:pPr>
        <w:spacing w:after="0"/>
        <w:jc w:val="both"/>
        <w:rPr>
          <w:rFonts w:ascii="Arial" w:hAnsi="Arial" w:cs="Arial"/>
          <w:sz w:val="24"/>
          <w:szCs w:val="24"/>
        </w:rPr>
      </w:pPr>
      <w:r>
        <w:rPr>
          <w:rFonts w:ascii="Arial" w:hAnsi="Arial" w:cs="Arial"/>
          <w:noProof/>
          <w:sz w:val="24"/>
          <w:szCs w:val="24"/>
          <w:lang w:eastAsia="es-MX"/>
        </w:rPr>
        <w:drawing>
          <wp:inline distT="0" distB="0" distL="0" distR="0">
            <wp:extent cx="5605780" cy="2472690"/>
            <wp:effectExtent l="0" t="0" r="0" b="381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605780" cy="2472690"/>
                    </a:xfrm>
                    <a:prstGeom prst="rect">
                      <a:avLst/>
                    </a:prstGeom>
                    <a:noFill/>
                    <a:ln>
                      <a:noFill/>
                    </a:ln>
                  </pic:spPr>
                </pic:pic>
              </a:graphicData>
            </a:graphic>
          </wp:inline>
        </w:drawing>
      </w:r>
    </w:p>
    <w:p w:rsidR="007077D8" w:rsidRPr="002914E6" w:rsidRDefault="007077D8" w:rsidP="00AC0581">
      <w:pPr>
        <w:pStyle w:val="corte4fondo"/>
        <w:spacing w:line="276" w:lineRule="auto"/>
        <w:rPr>
          <w:rFonts w:cs="Arial"/>
          <w:b/>
          <w:sz w:val="18"/>
          <w:szCs w:val="18"/>
          <w:lang w:val="es-MX"/>
        </w:rPr>
      </w:pPr>
    </w:p>
    <w:p w:rsidR="00AF30AE" w:rsidRPr="00AF30AE" w:rsidRDefault="007077D8" w:rsidP="00AC0581">
      <w:pPr>
        <w:pStyle w:val="corte4fondo"/>
        <w:spacing w:line="276" w:lineRule="auto"/>
        <w:rPr>
          <w:rFonts w:cs="Arial"/>
          <w:i/>
          <w:sz w:val="18"/>
          <w:szCs w:val="18"/>
          <w:lang w:val="es-MX"/>
        </w:rPr>
      </w:pPr>
      <w:r w:rsidRPr="00AF30AE">
        <w:rPr>
          <w:rFonts w:cs="Arial"/>
          <w:i/>
          <w:sz w:val="18"/>
          <w:szCs w:val="18"/>
          <w:lang w:val="es-MX"/>
        </w:rPr>
        <w:t>“…</w:t>
      </w:r>
      <w:r w:rsidR="00AF30AE" w:rsidRPr="00AF30AE">
        <w:rPr>
          <w:rFonts w:cs="Arial"/>
          <w:i/>
          <w:sz w:val="18"/>
          <w:szCs w:val="18"/>
          <w:lang w:val="es-MX"/>
        </w:rPr>
        <w:t>En respuesta a su solicitud de información con número de folio 00794217  asignada por la Plataforma Nacional de Transparencia San Luis Potosí; al respecto me permito hacer de su conocimiento que luego de las gestiones realizadas por la Unidad de Transparencia del Municipio de San Luis Potosí, con fundamento en lo dispuesto por el artículo 54 fracciones I, II y IV y el artículo 153 de la Ley de Transparencia y Acceso a la Información Pública del Estado de San Luis Potosí,  se le informa que la solicitud fue turnada para su atención al  Área de Gobierno Municipal competente siendo en el presente la Oficialía Mayor.</w:t>
      </w:r>
    </w:p>
    <w:p w:rsidR="00AF30AE" w:rsidRPr="00AF30AE" w:rsidRDefault="00AF30AE" w:rsidP="00AC0581">
      <w:pPr>
        <w:pStyle w:val="corte4fondo"/>
        <w:spacing w:line="276" w:lineRule="auto"/>
        <w:rPr>
          <w:rFonts w:cs="Arial"/>
          <w:i/>
          <w:sz w:val="18"/>
          <w:szCs w:val="18"/>
          <w:lang w:val="es-MX"/>
        </w:rPr>
      </w:pPr>
    </w:p>
    <w:p w:rsidR="00AF30AE" w:rsidRPr="00AF30AE" w:rsidRDefault="00AF30AE" w:rsidP="00AC0581">
      <w:pPr>
        <w:pStyle w:val="corte4fondo"/>
        <w:spacing w:line="276" w:lineRule="auto"/>
        <w:rPr>
          <w:rFonts w:cs="Arial"/>
          <w:i/>
          <w:sz w:val="18"/>
          <w:szCs w:val="18"/>
          <w:lang w:val="es-MX"/>
        </w:rPr>
      </w:pPr>
      <w:r w:rsidRPr="00AF30AE">
        <w:rPr>
          <w:rFonts w:cs="Arial"/>
          <w:i/>
          <w:sz w:val="18"/>
          <w:szCs w:val="18"/>
          <w:lang w:val="es-MX"/>
        </w:rPr>
        <w:t>Consecuencia de lo anterior, el área de Gobierno Municipal que resguarda la información requerida, da  respuesta en términos del:</w:t>
      </w:r>
    </w:p>
    <w:p w:rsidR="00AF30AE" w:rsidRPr="00AF30AE" w:rsidRDefault="00AF30AE" w:rsidP="00AC0581">
      <w:pPr>
        <w:pStyle w:val="corte4fondo"/>
        <w:spacing w:line="276" w:lineRule="auto"/>
        <w:rPr>
          <w:rFonts w:cs="Arial"/>
          <w:i/>
          <w:sz w:val="18"/>
          <w:szCs w:val="18"/>
          <w:lang w:val="es-MX"/>
        </w:rPr>
      </w:pPr>
    </w:p>
    <w:p w:rsidR="00AF30AE" w:rsidRPr="00AF30AE" w:rsidRDefault="00AF30AE" w:rsidP="00AC0581">
      <w:pPr>
        <w:pStyle w:val="corte4fondo"/>
        <w:spacing w:line="276" w:lineRule="auto"/>
        <w:rPr>
          <w:rFonts w:cs="Arial"/>
          <w:i/>
          <w:sz w:val="18"/>
          <w:szCs w:val="18"/>
          <w:lang w:val="es-MX"/>
        </w:rPr>
      </w:pPr>
      <w:r w:rsidRPr="00AF30AE">
        <w:rPr>
          <w:rFonts w:cs="Arial"/>
          <w:i/>
          <w:sz w:val="18"/>
          <w:szCs w:val="18"/>
          <w:lang w:val="es-MX"/>
        </w:rPr>
        <w:t xml:space="preserve">Oficio O.M./1989/2017, recibido en fecha 01 (primero) de diciembre de 2017 (dos mil diecisiete),  suscrito por el Licenciado Noé Lara Henríquez,  Oficial Mayor  quien en lo que interesa </w:t>
      </w:r>
      <w:proofErr w:type="gramStart"/>
      <w:r w:rsidRPr="00AF30AE">
        <w:rPr>
          <w:rFonts w:cs="Arial"/>
          <w:i/>
          <w:sz w:val="18"/>
          <w:szCs w:val="18"/>
          <w:lang w:val="es-MX"/>
        </w:rPr>
        <w:t>manifiesta</w:t>
      </w:r>
      <w:proofErr w:type="gramEnd"/>
      <w:r w:rsidRPr="00AF30AE">
        <w:rPr>
          <w:rFonts w:cs="Arial"/>
          <w:i/>
          <w:sz w:val="18"/>
          <w:szCs w:val="18"/>
          <w:lang w:val="es-MX"/>
        </w:rPr>
        <w:t>:</w:t>
      </w:r>
    </w:p>
    <w:p w:rsidR="00AF30AE" w:rsidRPr="00AF30AE" w:rsidRDefault="00AF30AE" w:rsidP="00AC0581">
      <w:pPr>
        <w:pStyle w:val="corte4fondo"/>
        <w:spacing w:line="276" w:lineRule="auto"/>
        <w:rPr>
          <w:rFonts w:cs="Arial"/>
          <w:i/>
          <w:sz w:val="18"/>
          <w:szCs w:val="18"/>
          <w:lang w:val="es-MX"/>
        </w:rPr>
      </w:pPr>
    </w:p>
    <w:p w:rsidR="00AF30AE" w:rsidRPr="00AF30AE" w:rsidRDefault="00AF30AE" w:rsidP="00AC0581">
      <w:pPr>
        <w:pStyle w:val="corte4fondo"/>
        <w:spacing w:line="276" w:lineRule="auto"/>
        <w:rPr>
          <w:rFonts w:cs="Arial"/>
          <w:i/>
          <w:sz w:val="18"/>
          <w:szCs w:val="18"/>
          <w:lang w:val="es-MX"/>
        </w:rPr>
      </w:pPr>
      <w:r w:rsidRPr="00AF30AE">
        <w:rPr>
          <w:rFonts w:cs="Arial"/>
          <w:i/>
          <w:sz w:val="18"/>
          <w:szCs w:val="18"/>
          <w:lang w:val="es-MX"/>
        </w:rPr>
        <w:t xml:space="preserve">Por medio del presente con atención a su oficio n° U.T. 2387/17 y en seguimiento a la petición de información pública n° 794217 que presenta el solicitante C. </w:t>
      </w:r>
      <w:proofErr w:type="spellStart"/>
      <w:r w:rsidRPr="00AF30AE">
        <w:rPr>
          <w:rFonts w:cs="Arial"/>
          <w:i/>
          <w:sz w:val="18"/>
          <w:szCs w:val="18"/>
          <w:lang w:val="es-MX"/>
        </w:rPr>
        <w:t>Jose</w:t>
      </w:r>
      <w:proofErr w:type="spellEnd"/>
      <w:r w:rsidRPr="00AF30AE">
        <w:rPr>
          <w:rFonts w:cs="Arial"/>
          <w:i/>
          <w:sz w:val="18"/>
          <w:szCs w:val="18"/>
          <w:lang w:val="es-MX"/>
        </w:rPr>
        <w:t xml:space="preserve"> Francisco </w:t>
      </w:r>
      <w:proofErr w:type="spellStart"/>
      <w:r w:rsidRPr="00AF30AE">
        <w:rPr>
          <w:rFonts w:cs="Arial"/>
          <w:i/>
          <w:sz w:val="18"/>
          <w:szCs w:val="18"/>
          <w:lang w:val="es-MX"/>
        </w:rPr>
        <w:t>Hernandez</w:t>
      </w:r>
      <w:proofErr w:type="spellEnd"/>
      <w:r w:rsidRPr="00AF30AE">
        <w:rPr>
          <w:rFonts w:cs="Arial"/>
          <w:i/>
          <w:sz w:val="18"/>
          <w:szCs w:val="18"/>
          <w:lang w:val="es-MX"/>
        </w:rPr>
        <w:t xml:space="preserve"> </w:t>
      </w:r>
      <w:proofErr w:type="spellStart"/>
      <w:r w:rsidRPr="00AF30AE">
        <w:rPr>
          <w:rFonts w:cs="Arial"/>
          <w:i/>
          <w:sz w:val="18"/>
          <w:szCs w:val="18"/>
          <w:lang w:val="es-MX"/>
        </w:rPr>
        <w:t>Rodriguez</w:t>
      </w:r>
      <w:proofErr w:type="spellEnd"/>
      <w:r w:rsidRPr="00AF30AE">
        <w:rPr>
          <w:rFonts w:cs="Arial"/>
          <w:i/>
          <w:sz w:val="18"/>
          <w:szCs w:val="18"/>
          <w:lang w:val="es-MX"/>
        </w:rPr>
        <w:t xml:space="preserve">; la cual nos fue turnada para su atención, habiéndose recibido el día 21 de Noviembre del presente año, en la que nos solicita la información que a continuación se transcribe: Con fundamento en el Artículo 4° de la ley de Transparencia y Acceso a la Información Pública, que establece que “toda la información generada, obtenida, adquirida, transformada o en posesión de los sujetos obligados es pública y accesible a cualquier persona”; solicito: Me informe, de la totalidad del personal que labora en ese H. Ayuntamiento de San Luis Potosí, (sea de base, de Honorarios y/o sindicalizados); cuantos tienen Licenciatura en Archivística, </w:t>
      </w:r>
      <w:proofErr w:type="spellStart"/>
      <w:r w:rsidRPr="00AF30AE">
        <w:rPr>
          <w:rFonts w:cs="Arial"/>
          <w:i/>
          <w:sz w:val="18"/>
          <w:szCs w:val="18"/>
          <w:lang w:val="es-MX"/>
        </w:rPr>
        <w:t>Archivonomia</w:t>
      </w:r>
      <w:proofErr w:type="spellEnd"/>
      <w:r w:rsidRPr="00AF30AE">
        <w:rPr>
          <w:rFonts w:cs="Arial"/>
          <w:i/>
          <w:sz w:val="18"/>
          <w:szCs w:val="18"/>
          <w:lang w:val="es-MX"/>
        </w:rPr>
        <w:t xml:space="preserve">, Biblioteconomía y/o alguna otra afines a la Gestión de Documental. De los empleados que resultaron de la pregunta anterior; su Puesto, Salario, Departamento en el que desempeñan su trabajo y sus funciones. </w:t>
      </w:r>
    </w:p>
    <w:p w:rsidR="00AF30AE" w:rsidRPr="00AF30AE" w:rsidRDefault="00AF30AE" w:rsidP="00AC0581">
      <w:pPr>
        <w:pStyle w:val="corte4fondo"/>
        <w:spacing w:line="276" w:lineRule="auto"/>
        <w:rPr>
          <w:rFonts w:cs="Arial"/>
          <w:i/>
          <w:sz w:val="18"/>
          <w:szCs w:val="18"/>
          <w:lang w:val="es-MX"/>
        </w:rPr>
      </w:pPr>
    </w:p>
    <w:p w:rsidR="00AF30AE" w:rsidRPr="00AF30AE" w:rsidRDefault="00AF30AE" w:rsidP="00AC0581">
      <w:pPr>
        <w:pStyle w:val="corte4fondo"/>
        <w:spacing w:line="276" w:lineRule="auto"/>
        <w:rPr>
          <w:rFonts w:cs="Arial"/>
          <w:i/>
          <w:sz w:val="18"/>
          <w:szCs w:val="18"/>
          <w:lang w:val="es-MX"/>
        </w:rPr>
      </w:pPr>
      <w:r w:rsidRPr="00AF30AE">
        <w:rPr>
          <w:rFonts w:cs="Arial"/>
          <w:i/>
          <w:sz w:val="18"/>
          <w:szCs w:val="18"/>
          <w:lang w:val="es-MX"/>
        </w:rPr>
        <w:t xml:space="preserve">En relación al contenido de su petitoria le informo a usted que es menester señalar que esta Municipalidad tiene la obligación de ostentar únicamente con fundamento en la Ley Orgánica del Municipio Libre del Estado de San Luis Potosí artículo 77 fracción III se señala que el Secretario General del H. Ayuntamiento deberá de contar con nivel licenciatura por lo tanto el número de cédula es 0817441, el Tesorero Municipal con </w:t>
      </w:r>
      <w:r w:rsidRPr="00AF30AE">
        <w:rPr>
          <w:rFonts w:cs="Arial"/>
          <w:i/>
          <w:sz w:val="18"/>
          <w:szCs w:val="18"/>
          <w:lang w:val="es-MX"/>
        </w:rPr>
        <w:lastRenderedPageBreak/>
        <w:t xml:space="preserve">apego en el artículo 80 fracción I de la Ley Orgánica del Municipio Libre del Estado de San Luis Potosí su número de cédula es 4035493, el Contralor Interno Municipal deberá acreditar al momento de su nombramiento su nivel licenciatura previo en los términos que alude el artículo 85 fracción I de la Ley en la materia de este modo su número de cédula profesional es 2314705, el Oficial Mayor deberá ostentar su nivel licenciatura en adición a la Ley Orgánica del Municipio Libre del Estado de San Luis Potosí artículo 83 fracción I su número de cédula es 0782025. Por lo tanto le informo que en relación a las Licenciaturas que menciona en el contenido de su petitoria, me es inasequible proporcionarle dicha información. </w:t>
      </w:r>
    </w:p>
    <w:p w:rsidR="00AF30AE" w:rsidRPr="00AF30AE" w:rsidRDefault="00AF30AE" w:rsidP="00AC0581">
      <w:pPr>
        <w:pStyle w:val="corte4fondo"/>
        <w:spacing w:line="276" w:lineRule="auto"/>
        <w:rPr>
          <w:rFonts w:cs="Arial"/>
          <w:i/>
          <w:sz w:val="18"/>
          <w:szCs w:val="18"/>
          <w:lang w:val="es-MX"/>
        </w:rPr>
      </w:pPr>
    </w:p>
    <w:p w:rsidR="00AF30AE" w:rsidRPr="00AF30AE" w:rsidRDefault="00AF30AE" w:rsidP="00AC0581">
      <w:pPr>
        <w:pStyle w:val="corte4fondo"/>
        <w:spacing w:line="276" w:lineRule="auto"/>
        <w:rPr>
          <w:rFonts w:cs="Arial"/>
          <w:i/>
          <w:sz w:val="18"/>
          <w:szCs w:val="18"/>
          <w:lang w:val="es-MX"/>
        </w:rPr>
      </w:pPr>
      <w:r w:rsidRPr="00AF30AE">
        <w:rPr>
          <w:rFonts w:cs="Arial"/>
          <w:i/>
          <w:sz w:val="18"/>
          <w:szCs w:val="18"/>
          <w:lang w:val="es-MX"/>
        </w:rPr>
        <w:t>En adición a la información donde menciona: De los empleados que resultaron de la pregunta anterior; su Puesto, Salario, Departamento en el que desempeñan su trabajo y sus funciones; al no ser atendida la pregunta anterior, no contamos con la información para solventar este punto que solicita.</w:t>
      </w:r>
    </w:p>
    <w:p w:rsidR="00AF30AE" w:rsidRPr="00AF30AE" w:rsidRDefault="00AF30AE" w:rsidP="00AC0581">
      <w:pPr>
        <w:pStyle w:val="corte4fondo"/>
        <w:spacing w:line="276" w:lineRule="auto"/>
        <w:rPr>
          <w:rFonts w:cs="Arial"/>
          <w:i/>
          <w:sz w:val="18"/>
          <w:szCs w:val="18"/>
          <w:lang w:val="es-MX"/>
        </w:rPr>
      </w:pPr>
    </w:p>
    <w:p w:rsidR="00AF30AE" w:rsidRPr="00AF30AE" w:rsidRDefault="00AF30AE" w:rsidP="00AC0581">
      <w:pPr>
        <w:pStyle w:val="corte4fondo"/>
        <w:spacing w:line="276" w:lineRule="auto"/>
        <w:rPr>
          <w:rFonts w:cs="Arial"/>
          <w:i/>
          <w:sz w:val="18"/>
          <w:szCs w:val="18"/>
          <w:lang w:val="es-MX"/>
        </w:rPr>
      </w:pPr>
      <w:r w:rsidRPr="00AF30AE">
        <w:rPr>
          <w:rFonts w:cs="Arial"/>
          <w:i/>
          <w:sz w:val="18"/>
          <w:szCs w:val="18"/>
          <w:lang w:val="es-MX"/>
        </w:rPr>
        <w:t>Sin más por el momento, le reitero mi más atenta y distinguida consideración.</w:t>
      </w:r>
    </w:p>
    <w:p w:rsidR="00AF30AE" w:rsidRPr="00AF30AE" w:rsidRDefault="00AF30AE" w:rsidP="00AC0581">
      <w:pPr>
        <w:pStyle w:val="corte4fondo"/>
        <w:spacing w:line="276" w:lineRule="auto"/>
        <w:rPr>
          <w:rFonts w:cs="Arial"/>
          <w:i/>
          <w:sz w:val="18"/>
          <w:szCs w:val="18"/>
          <w:lang w:val="es-MX"/>
        </w:rPr>
      </w:pPr>
    </w:p>
    <w:p w:rsidR="00AF30AE" w:rsidRPr="00AF30AE" w:rsidRDefault="00AF30AE" w:rsidP="00AC0581">
      <w:pPr>
        <w:pStyle w:val="corte4fondo"/>
        <w:spacing w:line="276" w:lineRule="auto"/>
        <w:rPr>
          <w:rFonts w:cs="Arial"/>
          <w:i/>
          <w:sz w:val="18"/>
          <w:szCs w:val="18"/>
          <w:lang w:val="es-MX"/>
        </w:rPr>
      </w:pPr>
    </w:p>
    <w:p w:rsidR="00AF30AE" w:rsidRPr="00AF30AE" w:rsidRDefault="00AF30AE" w:rsidP="00AC0581">
      <w:pPr>
        <w:pStyle w:val="corte4fondo"/>
        <w:spacing w:line="276" w:lineRule="auto"/>
        <w:rPr>
          <w:rFonts w:cs="Arial"/>
          <w:i/>
          <w:sz w:val="18"/>
          <w:szCs w:val="18"/>
          <w:lang w:val="es-MX"/>
        </w:rPr>
      </w:pPr>
      <w:r w:rsidRPr="00AF30AE">
        <w:rPr>
          <w:rFonts w:cs="Arial"/>
          <w:i/>
          <w:sz w:val="18"/>
          <w:szCs w:val="18"/>
          <w:lang w:val="es-MX"/>
        </w:rPr>
        <w:t>Esta respuesta encuentra sus fundamentos en los artículos 3° fracción XVIII, 15°, 54° fracciones II y IV, 143° y 154° de la Ley de Transparencia y Acceso a la Información Pública del Estado de San Luis Potosí en vigor.</w:t>
      </w:r>
    </w:p>
    <w:p w:rsidR="00AF30AE" w:rsidRPr="00AF30AE" w:rsidRDefault="00AF30AE" w:rsidP="00AC0581">
      <w:pPr>
        <w:pStyle w:val="corte4fondo"/>
        <w:spacing w:line="276" w:lineRule="auto"/>
        <w:rPr>
          <w:rFonts w:cs="Arial"/>
          <w:i/>
          <w:sz w:val="18"/>
          <w:szCs w:val="18"/>
          <w:lang w:val="es-MX"/>
        </w:rPr>
      </w:pPr>
    </w:p>
    <w:p w:rsidR="00AF30AE" w:rsidRPr="00AF30AE" w:rsidRDefault="00AF30AE" w:rsidP="00AC0581">
      <w:pPr>
        <w:pStyle w:val="corte4fondo"/>
        <w:spacing w:line="276" w:lineRule="auto"/>
        <w:rPr>
          <w:rFonts w:cs="Arial"/>
          <w:i/>
          <w:sz w:val="18"/>
          <w:szCs w:val="18"/>
          <w:lang w:val="es-MX"/>
        </w:rPr>
      </w:pPr>
      <w:r w:rsidRPr="00AF30AE">
        <w:rPr>
          <w:rFonts w:cs="Arial"/>
          <w:i/>
          <w:sz w:val="18"/>
          <w:szCs w:val="18"/>
          <w:lang w:val="es-MX"/>
        </w:rPr>
        <w:t xml:space="preserve">De forma adicional, le indico que tiene a salvo su derecho para inconformarse con la respuesta otorgada a su solicitud, conforme a lo establecido en los artículos 154 último párrafo, 166, 167 y 168 de la Ley de Transparencia y Acceso a la Información Pública del Estado de San Luis Potosí. </w:t>
      </w:r>
    </w:p>
    <w:p w:rsidR="00AF30AE" w:rsidRPr="00AF30AE" w:rsidRDefault="00AF30AE" w:rsidP="00AC0581">
      <w:pPr>
        <w:pStyle w:val="corte4fondo"/>
        <w:spacing w:line="276" w:lineRule="auto"/>
        <w:rPr>
          <w:rFonts w:cs="Arial"/>
          <w:i/>
          <w:sz w:val="18"/>
          <w:szCs w:val="18"/>
          <w:lang w:val="es-MX"/>
        </w:rPr>
      </w:pPr>
    </w:p>
    <w:p w:rsidR="00AF30AE" w:rsidRPr="00AF30AE" w:rsidRDefault="00AF30AE" w:rsidP="00AC0581">
      <w:pPr>
        <w:pStyle w:val="corte4fondo"/>
        <w:spacing w:line="276" w:lineRule="auto"/>
        <w:rPr>
          <w:rFonts w:cs="Arial"/>
          <w:i/>
          <w:sz w:val="18"/>
          <w:szCs w:val="18"/>
          <w:lang w:val="es-MX"/>
        </w:rPr>
      </w:pPr>
    </w:p>
    <w:p w:rsidR="00AF30AE" w:rsidRPr="00AF30AE" w:rsidRDefault="00AF30AE" w:rsidP="00AC0581">
      <w:pPr>
        <w:pStyle w:val="corte4fondo"/>
        <w:spacing w:line="276" w:lineRule="auto"/>
        <w:rPr>
          <w:rFonts w:cs="Arial"/>
          <w:i/>
          <w:sz w:val="18"/>
          <w:szCs w:val="18"/>
          <w:lang w:val="es-MX"/>
        </w:rPr>
      </w:pPr>
      <w:r w:rsidRPr="00AF30AE">
        <w:rPr>
          <w:rFonts w:cs="Arial"/>
          <w:i/>
          <w:sz w:val="18"/>
          <w:szCs w:val="18"/>
          <w:lang w:val="es-MX"/>
        </w:rPr>
        <w:t>Quedamos a la orden.</w:t>
      </w:r>
    </w:p>
    <w:p w:rsidR="007077D8" w:rsidRPr="00AF30AE" w:rsidRDefault="00AF30AE" w:rsidP="00AC0581">
      <w:pPr>
        <w:pStyle w:val="corte4fondo"/>
        <w:spacing w:line="276" w:lineRule="auto"/>
        <w:rPr>
          <w:rFonts w:cs="Arial"/>
          <w:i/>
          <w:sz w:val="18"/>
          <w:szCs w:val="18"/>
          <w:lang w:val="es-MX"/>
        </w:rPr>
      </w:pPr>
      <w:r w:rsidRPr="00AF30AE">
        <w:rPr>
          <w:rFonts w:cs="Arial"/>
          <w:i/>
          <w:sz w:val="18"/>
          <w:szCs w:val="18"/>
          <w:lang w:val="es-MX"/>
        </w:rPr>
        <w:t>MUNICIPIO DE SAN LUIS POTOSI</w:t>
      </w:r>
      <w:r w:rsidR="007077D8" w:rsidRPr="00AF30AE">
        <w:rPr>
          <w:rFonts w:cs="Arial"/>
          <w:i/>
          <w:sz w:val="18"/>
          <w:szCs w:val="18"/>
          <w:lang w:val="es-MX"/>
        </w:rPr>
        <w:t>…”</w:t>
      </w:r>
    </w:p>
    <w:p w:rsidR="007077D8" w:rsidRPr="002914E6" w:rsidRDefault="007077D8" w:rsidP="00AC0581">
      <w:pPr>
        <w:pStyle w:val="corte4fondo"/>
        <w:spacing w:line="276" w:lineRule="auto"/>
        <w:rPr>
          <w:rFonts w:cs="Arial"/>
          <w:b/>
          <w:sz w:val="24"/>
          <w:szCs w:val="24"/>
          <w:lang w:val="es-MX"/>
        </w:rPr>
      </w:pPr>
    </w:p>
    <w:p w:rsidR="007077D8" w:rsidRPr="00C32A50" w:rsidRDefault="007077D8" w:rsidP="00AC0581">
      <w:pPr>
        <w:pStyle w:val="corte4fondo"/>
        <w:spacing w:line="276" w:lineRule="auto"/>
        <w:rPr>
          <w:rFonts w:cs="Arial"/>
          <w:sz w:val="24"/>
          <w:szCs w:val="24"/>
        </w:rPr>
      </w:pPr>
      <w:r w:rsidRPr="00C32A50">
        <w:rPr>
          <w:rFonts w:cs="Arial"/>
          <w:b/>
          <w:sz w:val="24"/>
          <w:szCs w:val="24"/>
        </w:rPr>
        <w:t xml:space="preserve">TERCERO. Interposición del recurso. </w:t>
      </w:r>
      <w:r w:rsidRPr="00C32A50">
        <w:rPr>
          <w:rFonts w:cs="Arial"/>
          <w:sz w:val="24"/>
          <w:szCs w:val="24"/>
        </w:rPr>
        <w:t xml:space="preserve">El </w:t>
      </w:r>
      <w:r w:rsidR="00AF30AE" w:rsidRPr="00C32A50">
        <w:rPr>
          <w:rFonts w:cs="Arial"/>
          <w:sz w:val="24"/>
          <w:szCs w:val="24"/>
          <w:lang w:val="es-MX"/>
        </w:rPr>
        <w:t xml:space="preserve">04 cuatro de diciembre </w:t>
      </w:r>
      <w:r w:rsidRPr="00C32A50">
        <w:rPr>
          <w:rFonts w:cs="Arial"/>
          <w:sz w:val="24"/>
          <w:szCs w:val="24"/>
          <w:lang w:val="es-MX"/>
        </w:rPr>
        <w:t>de 2017 dos mil diecisiete</w:t>
      </w:r>
      <w:r w:rsidRPr="00C32A50">
        <w:rPr>
          <w:rFonts w:cs="Arial"/>
          <w:sz w:val="24"/>
          <w:szCs w:val="24"/>
        </w:rPr>
        <w:t xml:space="preserve"> mediante registro RR000</w:t>
      </w:r>
      <w:r w:rsidRPr="00C32A50">
        <w:rPr>
          <w:rFonts w:cs="Arial"/>
          <w:sz w:val="24"/>
          <w:szCs w:val="24"/>
          <w:lang w:val="es-MX"/>
        </w:rPr>
        <w:t>3</w:t>
      </w:r>
      <w:r w:rsidR="00E916B8" w:rsidRPr="00C32A50">
        <w:rPr>
          <w:rFonts w:cs="Arial"/>
          <w:sz w:val="24"/>
          <w:szCs w:val="24"/>
          <w:lang w:val="es-MX"/>
        </w:rPr>
        <w:t>45</w:t>
      </w:r>
      <w:r w:rsidRPr="00C32A50">
        <w:rPr>
          <w:rFonts w:cs="Arial"/>
          <w:sz w:val="24"/>
          <w:szCs w:val="24"/>
          <w:lang w:val="es-ES"/>
        </w:rPr>
        <w:t>17</w:t>
      </w:r>
      <w:r w:rsidRPr="00C32A50">
        <w:rPr>
          <w:rFonts w:cs="Arial"/>
          <w:sz w:val="24"/>
          <w:szCs w:val="24"/>
        </w:rPr>
        <w:t xml:space="preserve"> en la Plataforma Nacional de Transparencia, el solicitante de la información interpuso recurso de revisión en contra de la respuesta mencionada en el punto anterior, presentado ante la Oficialía de Partes de esta Comisión Estatal de Garantía de Acceso a la Información Pública</w:t>
      </w:r>
      <w:r w:rsidR="00B5790D" w:rsidRPr="00C32A50">
        <w:rPr>
          <w:rFonts w:cs="Arial"/>
          <w:sz w:val="24"/>
          <w:szCs w:val="24"/>
          <w:lang w:val="es-MX"/>
        </w:rPr>
        <w:t xml:space="preserve"> el día 05 cinco de diciembre de 2017 dos mil diecisiete, por haber sido presentado fuera del horario establecido en el sistema, es decir al día hábil siguiente al que fue interpuesto, ello de conformidad con el acuerdo S.O. CEGAIP-208/2014 emitido por el pleno de esta Comisión</w:t>
      </w:r>
      <w:r w:rsidRPr="00C32A50">
        <w:rPr>
          <w:rFonts w:cs="Arial"/>
          <w:sz w:val="24"/>
          <w:szCs w:val="24"/>
        </w:rPr>
        <w:t xml:space="preserve">. </w:t>
      </w:r>
    </w:p>
    <w:p w:rsidR="007077D8" w:rsidRPr="00C32A50" w:rsidRDefault="007077D8" w:rsidP="00AC0581">
      <w:pPr>
        <w:pStyle w:val="corte4fondo"/>
        <w:spacing w:line="276" w:lineRule="auto"/>
        <w:rPr>
          <w:rFonts w:cs="Arial"/>
          <w:sz w:val="24"/>
          <w:szCs w:val="24"/>
        </w:rPr>
      </w:pPr>
    </w:p>
    <w:p w:rsidR="007077D8" w:rsidRPr="00C32A50" w:rsidRDefault="007077D8" w:rsidP="00AC0581">
      <w:pPr>
        <w:pStyle w:val="corte4fondo"/>
        <w:spacing w:line="276" w:lineRule="auto"/>
        <w:rPr>
          <w:rFonts w:cs="Arial"/>
          <w:sz w:val="24"/>
          <w:szCs w:val="24"/>
        </w:rPr>
      </w:pPr>
      <w:r w:rsidRPr="00C32A50">
        <w:rPr>
          <w:rFonts w:cs="Arial"/>
          <w:b/>
          <w:sz w:val="24"/>
          <w:szCs w:val="24"/>
        </w:rPr>
        <w:t xml:space="preserve">CUARTO. Trámite del recurso de revisión ante esta Comisión Estatal de Garantía de Acceso a la Información Pública. </w:t>
      </w:r>
      <w:r w:rsidRPr="00C32A50">
        <w:rPr>
          <w:rFonts w:cs="Arial"/>
          <w:sz w:val="24"/>
          <w:szCs w:val="24"/>
        </w:rPr>
        <w:t>Mediante auto de</w:t>
      </w:r>
      <w:r w:rsidR="00AD0E1A" w:rsidRPr="00C32A50">
        <w:rPr>
          <w:rFonts w:cs="Arial"/>
          <w:sz w:val="24"/>
          <w:szCs w:val="24"/>
          <w:lang w:val="es-MX"/>
        </w:rPr>
        <w:t xml:space="preserve"> 06 seis de diciembre </w:t>
      </w:r>
      <w:r w:rsidRPr="00C32A50">
        <w:rPr>
          <w:rFonts w:cs="Arial"/>
          <w:sz w:val="24"/>
          <w:szCs w:val="24"/>
          <w:lang w:val="es-MX"/>
        </w:rPr>
        <w:t>de 2017 dos mil diecisiete</w:t>
      </w:r>
      <w:r w:rsidRPr="00C32A50">
        <w:rPr>
          <w:rFonts w:cs="Arial"/>
          <w:sz w:val="24"/>
          <w:szCs w:val="24"/>
        </w:rPr>
        <w:t xml:space="preserve"> la presidencia de esta Comisión de Transparencia tuvo por recibido el recurso de revisión, por lo que por razón de turno, tocó conocer a la ponencia de la </w:t>
      </w:r>
      <w:r w:rsidRPr="00C32A50">
        <w:rPr>
          <w:rFonts w:cs="Arial"/>
          <w:sz w:val="24"/>
          <w:szCs w:val="24"/>
          <w:lang w:val="es-ES"/>
        </w:rPr>
        <w:t xml:space="preserve">Licenciada Paulina Sánchez Pérez del Pozo </w:t>
      </w:r>
      <w:r w:rsidRPr="00C32A50">
        <w:rPr>
          <w:rFonts w:cs="Arial"/>
          <w:sz w:val="24"/>
          <w:szCs w:val="24"/>
        </w:rPr>
        <w:t>por lo que se le</w:t>
      </w:r>
      <w:r w:rsidRPr="00C32A50">
        <w:rPr>
          <w:rFonts w:cs="Arial"/>
          <w:sz w:val="24"/>
          <w:szCs w:val="24"/>
          <w:lang w:val="es-MX"/>
        </w:rPr>
        <w:t xml:space="preserve"> mandó</w:t>
      </w:r>
      <w:r w:rsidRPr="00C32A50">
        <w:rPr>
          <w:rFonts w:cs="Arial"/>
          <w:sz w:val="24"/>
          <w:szCs w:val="24"/>
        </w:rPr>
        <w:t xml:space="preserve"> dicho expediente para que procediera, previo su análisis, a su admisión o </w:t>
      </w:r>
      <w:proofErr w:type="spellStart"/>
      <w:r w:rsidRPr="00C32A50">
        <w:rPr>
          <w:rFonts w:cs="Arial"/>
          <w:sz w:val="24"/>
          <w:szCs w:val="24"/>
        </w:rPr>
        <w:t>desechamiento</w:t>
      </w:r>
      <w:proofErr w:type="spellEnd"/>
      <w:r w:rsidRPr="00C32A50">
        <w:rPr>
          <w:rFonts w:cs="Arial"/>
          <w:sz w:val="24"/>
          <w:szCs w:val="24"/>
        </w:rPr>
        <w:t xml:space="preserve"> según fuera el caso.</w:t>
      </w:r>
    </w:p>
    <w:p w:rsidR="007077D8" w:rsidRPr="00C32A50" w:rsidRDefault="007077D8" w:rsidP="00AC0581">
      <w:pPr>
        <w:pStyle w:val="corte4fondo"/>
        <w:spacing w:line="276" w:lineRule="auto"/>
        <w:rPr>
          <w:rFonts w:cs="Arial"/>
          <w:sz w:val="24"/>
          <w:szCs w:val="24"/>
        </w:rPr>
      </w:pPr>
    </w:p>
    <w:p w:rsidR="007077D8" w:rsidRPr="00C32A50" w:rsidRDefault="007077D8" w:rsidP="00AC0581">
      <w:pPr>
        <w:pStyle w:val="corte4fondo"/>
        <w:spacing w:line="276" w:lineRule="auto"/>
        <w:rPr>
          <w:rFonts w:cs="Arial"/>
          <w:sz w:val="24"/>
          <w:szCs w:val="24"/>
        </w:rPr>
      </w:pPr>
      <w:r w:rsidRPr="00C32A50">
        <w:rPr>
          <w:rFonts w:cs="Arial"/>
          <w:b/>
          <w:sz w:val="24"/>
          <w:szCs w:val="24"/>
        </w:rPr>
        <w:t xml:space="preserve">QUINTO. Auto de admisión y trámite. </w:t>
      </w:r>
      <w:r w:rsidRPr="00C32A50">
        <w:rPr>
          <w:rFonts w:cs="Arial"/>
          <w:sz w:val="24"/>
          <w:szCs w:val="24"/>
        </w:rPr>
        <w:t xml:space="preserve">Por proveído del </w:t>
      </w:r>
      <w:r w:rsidR="00AD0E1A" w:rsidRPr="00C32A50">
        <w:rPr>
          <w:rFonts w:cs="Arial"/>
          <w:sz w:val="24"/>
          <w:szCs w:val="24"/>
          <w:lang w:val="es-MX"/>
        </w:rPr>
        <w:t xml:space="preserve">07 siete de diciembre </w:t>
      </w:r>
      <w:r w:rsidRPr="00C32A50">
        <w:rPr>
          <w:rFonts w:cs="Arial"/>
          <w:sz w:val="24"/>
          <w:szCs w:val="24"/>
          <w:lang w:val="es-MX"/>
        </w:rPr>
        <w:t>de 2017 dos mil diecisiete</w:t>
      </w:r>
      <w:r w:rsidRPr="00C32A50">
        <w:rPr>
          <w:rFonts w:cs="Arial"/>
          <w:sz w:val="24"/>
          <w:szCs w:val="24"/>
        </w:rPr>
        <w:t xml:space="preserve"> la Comisionado Ponente:</w:t>
      </w:r>
    </w:p>
    <w:p w:rsidR="007077D8" w:rsidRPr="00C32A50" w:rsidRDefault="007077D8" w:rsidP="00AC0581">
      <w:pPr>
        <w:pStyle w:val="corte4fondo"/>
        <w:spacing w:line="276" w:lineRule="auto"/>
        <w:rPr>
          <w:rFonts w:cs="Arial"/>
          <w:sz w:val="24"/>
          <w:szCs w:val="24"/>
        </w:rPr>
      </w:pPr>
    </w:p>
    <w:p w:rsidR="007077D8" w:rsidRPr="00C32A50" w:rsidRDefault="007077D8" w:rsidP="00AC0581">
      <w:pPr>
        <w:pStyle w:val="corte4fondo"/>
        <w:numPr>
          <w:ilvl w:val="0"/>
          <w:numId w:val="2"/>
        </w:numPr>
        <w:spacing w:line="276" w:lineRule="auto"/>
        <w:rPr>
          <w:rFonts w:cs="Arial"/>
          <w:sz w:val="24"/>
          <w:szCs w:val="24"/>
        </w:rPr>
      </w:pPr>
      <w:r w:rsidRPr="00C32A50">
        <w:rPr>
          <w:rFonts w:cs="Arial"/>
          <w:sz w:val="24"/>
          <w:szCs w:val="24"/>
        </w:rPr>
        <w:t>Registró en el Libro de Gobierno el presente expediente como RR-</w:t>
      </w:r>
      <w:r w:rsidR="00AD0E1A" w:rsidRPr="00C32A50">
        <w:rPr>
          <w:rFonts w:cs="Arial"/>
          <w:sz w:val="24"/>
          <w:szCs w:val="24"/>
          <w:lang w:val="es-MX"/>
        </w:rPr>
        <w:t>812</w:t>
      </w:r>
      <w:r w:rsidRPr="00C32A50">
        <w:rPr>
          <w:rFonts w:cs="Arial"/>
          <w:sz w:val="24"/>
          <w:szCs w:val="24"/>
        </w:rPr>
        <w:t>/201</w:t>
      </w:r>
      <w:r w:rsidRPr="00C32A50">
        <w:rPr>
          <w:rFonts w:cs="Arial"/>
          <w:sz w:val="24"/>
          <w:szCs w:val="24"/>
          <w:lang w:val="es-MX"/>
        </w:rPr>
        <w:t>7</w:t>
      </w:r>
      <w:r w:rsidRPr="00C32A50">
        <w:rPr>
          <w:rFonts w:cs="Arial"/>
          <w:sz w:val="24"/>
          <w:szCs w:val="24"/>
        </w:rPr>
        <w:t>-2 PLATAFORMA.</w:t>
      </w:r>
    </w:p>
    <w:p w:rsidR="007077D8" w:rsidRPr="00C32A50" w:rsidRDefault="007077D8" w:rsidP="00AC0581">
      <w:pPr>
        <w:pStyle w:val="corte4fondo"/>
        <w:numPr>
          <w:ilvl w:val="0"/>
          <w:numId w:val="2"/>
        </w:numPr>
        <w:spacing w:line="276" w:lineRule="auto"/>
        <w:rPr>
          <w:rFonts w:cs="Arial"/>
          <w:sz w:val="24"/>
          <w:szCs w:val="24"/>
        </w:rPr>
      </w:pPr>
      <w:r w:rsidRPr="00C32A50">
        <w:rPr>
          <w:rFonts w:cs="Arial"/>
          <w:sz w:val="24"/>
          <w:szCs w:val="24"/>
        </w:rPr>
        <w:t>Admitió a trámite el presente recurso de revisión.</w:t>
      </w:r>
    </w:p>
    <w:p w:rsidR="007077D8" w:rsidRPr="001B5CE1" w:rsidRDefault="007077D8" w:rsidP="00AC0581">
      <w:pPr>
        <w:pStyle w:val="corte4fondo"/>
        <w:numPr>
          <w:ilvl w:val="0"/>
          <w:numId w:val="2"/>
        </w:numPr>
        <w:spacing w:line="276" w:lineRule="auto"/>
        <w:rPr>
          <w:rFonts w:cs="Arial"/>
          <w:b/>
          <w:sz w:val="24"/>
          <w:szCs w:val="24"/>
        </w:rPr>
      </w:pPr>
      <w:r w:rsidRPr="001B5CE1">
        <w:rPr>
          <w:rFonts w:cs="Arial"/>
          <w:sz w:val="24"/>
          <w:szCs w:val="24"/>
        </w:rPr>
        <w:t xml:space="preserve">Tuvo como </w:t>
      </w:r>
      <w:r w:rsidR="00A73919" w:rsidRPr="001B5CE1">
        <w:rPr>
          <w:rFonts w:cs="Arial"/>
          <w:sz w:val="24"/>
          <w:szCs w:val="24"/>
          <w:lang w:val="es-MX"/>
        </w:rPr>
        <w:t xml:space="preserve">sujeto </w:t>
      </w:r>
      <w:r w:rsidRPr="001B5CE1">
        <w:rPr>
          <w:rFonts w:cs="Arial"/>
          <w:sz w:val="24"/>
          <w:szCs w:val="24"/>
        </w:rPr>
        <w:t xml:space="preserve">obligados </w:t>
      </w:r>
      <w:bookmarkStart w:id="0" w:name="_GoBack"/>
      <w:r w:rsidR="00AD0E1A" w:rsidRPr="001B5CE1">
        <w:rPr>
          <w:rFonts w:cs="Arial"/>
          <w:b/>
          <w:sz w:val="24"/>
          <w:szCs w:val="24"/>
        </w:rPr>
        <w:t xml:space="preserve">AL </w:t>
      </w:r>
      <w:r w:rsidR="00AD0E1A" w:rsidRPr="001B5CE1">
        <w:rPr>
          <w:rFonts w:cs="Arial"/>
          <w:b/>
          <w:sz w:val="24"/>
          <w:szCs w:val="24"/>
          <w:lang w:val="es-MX"/>
        </w:rPr>
        <w:t>H. AYUNTAMIENTO DE SAN LUIS POTOSÍ, SAN LUIS POTOSÍ,</w:t>
      </w:r>
      <w:r w:rsidR="00AD0E1A" w:rsidRPr="001B5CE1">
        <w:rPr>
          <w:rFonts w:cs="Arial"/>
          <w:sz w:val="24"/>
          <w:szCs w:val="24"/>
          <w:lang w:val="es-MX"/>
        </w:rPr>
        <w:t xml:space="preserve"> por conducto de su </w:t>
      </w:r>
      <w:r w:rsidR="00AD0E1A" w:rsidRPr="001B5CE1">
        <w:rPr>
          <w:rFonts w:cs="Arial"/>
          <w:b/>
          <w:sz w:val="24"/>
          <w:szCs w:val="24"/>
          <w:lang w:val="es-MX"/>
        </w:rPr>
        <w:t xml:space="preserve">PRESIDENTE </w:t>
      </w:r>
      <w:r w:rsidR="00AD0E1A" w:rsidRPr="001B5CE1">
        <w:rPr>
          <w:rFonts w:cs="Arial"/>
          <w:b/>
          <w:sz w:val="24"/>
          <w:szCs w:val="24"/>
          <w:lang w:val="es-MX"/>
        </w:rPr>
        <w:lastRenderedPageBreak/>
        <w:t xml:space="preserve">MUNICIPAL </w:t>
      </w:r>
      <w:r w:rsidR="00AD0E1A" w:rsidRPr="001B5CE1">
        <w:rPr>
          <w:rFonts w:cs="Arial"/>
          <w:sz w:val="24"/>
          <w:szCs w:val="24"/>
          <w:lang w:val="es-MX"/>
        </w:rPr>
        <w:t xml:space="preserve">a través de su </w:t>
      </w:r>
      <w:r w:rsidRPr="001B5CE1">
        <w:rPr>
          <w:rFonts w:cs="Arial"/>
          <w:b/>
          <w:sz w:val="24"/>
          <w:szCs w:val="24"/>
        </w:rPr>
        <w:t>TITULAR DE LA UNIDAD DE TRANSPARENCIA</w:t>
      </w:r>
      <w:r w:rsidR="001B5CE1" w:rsidRPr="001B5CE1">
        <w:rPr>
          <w:rFonts w:cs="Arial"/>
          <w:b/>
          <w:sz w:val="24"/>
          <w:szCs w:val="24"/>
          <w:lang w:val="es-MX"/>
        </w:rPr>
        <w:t xml:space="preserve"> y del OFICIAL MAYOR</w:t>
      </w:r>
      <w:r w:rsidRPr="001B5CE1">
        <w:rPr>
          <w:rFonts w:cs="Arial"/>
          <w:b/>
          <w:sz w:val="24"/>
          <w:szCs w:val="24"/>
          <w:lang w:val="es-MX"/>
        </w:rPr>
        <w:t>.</w:t>
      </w:r>
    </w:p>
    <w:bookmarkEnd w:id="0"/>
    <w:p w:rsidR="007077D8" w:rsidRPr="00C32A50" w:rsidRDefault="007077D8" w:rsidP="00AC0581">
      <w:pPr>
        <w:pStyle w:val="corte4fondo"/>
        <w:numPr>
          <w:ilvl w:val="0"/>
          <w:numId w:val="2"/>
        </w:numPr>
        <w:spacing w:line="276" w:lineRule="auto"/>
        <w:rPr>
          <w:rFonts w:cs="Arial"/>
          <w:sz w:val="24"/>
          <w:szCs w:val="24"/>
        </w:rPr>
      </w:pPr>
      <w:r w:rsidRPr="00C32A50">
        <w:rPr>
          <w:rFonts w:cs="Arial"/>
          <w:sz w:val="24"/>
          <w:szCs w:val="24"/>
        </w:rPr>
        <w:t>Se le tuvo al recurrente por señalado dirección electrónica para oír notificaciones.</w:t>
      </w:r>
    </w:p>
    <w:p w:rsidR="007077D8" w:rsidRPr="00C32A50" w:rsidRDefault="007077D8" w:rsidP="00AC0581">
      <w:pPr>
        <w:pStyle w:val="corte4fondo"/>
        <w:numPr>
          <w:ilvl w:val="0"/>
          <w:numId w:val="2"/>
        </w:numPr>
        <w:spacing w:line="276" w:lineRule="auto"/>
        <w:rPr>
          <w:rFonts w:cs="Arial"/>
          <w:sz w:val="24"/>
          <w:szCs w:val="24"/>
        </w:rPr>
      </w:pPr>
      <w:r w:rsidRPr="00C32A50">
        <w:rPr>
          <w:rFonts w:cs="Arial"/>
          <w:sz w:val="24"/>
          <w:szCs w:val="24"/>
        </w:rPr>
        <w:t xml:space="preserve">Se puso a disposición de las partes el expediente para que en un plazo máximo de 7 siete días manifestaran lo que a su derecho conviniera –ofrecer pruebas y alegar–.  </w:t>
      </w:r>
    </w:p>
    <w:p w:rsidR="007077D8" w:rsidRPr="00C32A50" w:rsidRDefault="007077D8" w:rsidP="00AC0581">
      <w:pPr>
        <w:pStyle w:val="corte4fondo"/>
        <w:spacing w:line="276" w:lineRule="auto"/>
        <w:rPr>
          <w:rFonts w:cs="Arial"/>
          <w:sz w:val="24"/>
          <w:szCs w:val="24"/>
        </w:rPr>
      </w:pPr>
    </w:p>
    <w:p w:rsidR="007077D8" w:rsidRPr="00C32A50" w:rsidRDefault="007077D8" w:rsidP="00AC0581">
      <w:pPr>
        <w:pStyle w:val="corte4fondo"/>
        <w:spacing w:line="276" w:lineRule="auto"/>
        <w:rPr>
          <w:rFonts w:cs="Arial"/>
          <w:sz w:val="24"/>
          <w:szCs w:val="24"/>
        </w:rPr>
      </w:pPr>
      <w:r w:rsidRPr="00C32A50">
        <w:rPr>
          <w:rFonts w:cs="Arial"/>
          <w:sz w:val="24"/>
          <w:szCs w:val="24"/>
        </w:rPr>
        <w:t>Asimismo en ese auto la ponente expresó que el sujeto obligado debería informar a esta Comisión de Transparencia si la información que le fue solicitada:</w:t>
      </w:r>
    </w:p>
    <w:p w:rsidR="007077D8" w:rsidRPr="00C32A50" w:rsidRDefault="007077D8" w:rsidP="00AC0581">
      <w:pPr>
        <w:pStyle w:val="corte4fondo"/>
        <w:spacing w:line="276" w:lineRule="auto"/>
        <w:rPr>
          <w:rFonts w:cs="Arial"/>
          <w:sz w:val="24"/>
          <w:szCs w:val="24"/>
        </w:rPr>
      </w:pPr>
    </w:p>
    <w:p w:rsidR="007077D8" w:rsidRPr="00C32A50" w:rsidRDefault="007077D8" w:rsidP="00AC0581">
      <w:pPr>
        <w:pStyle w:val="corte4fondo"/>
        <w:numPr>
          <w:ilvl w:val="0"/>
          <w:numId w:val="1"/>
        </w:numPr>
        <w:spacing w:line="276" w:lineRule="auto"/>
        <w:rPr>
          <w:rFonts w:cs="Arial"/>
          <w:sz w:val="24"/>
          <w:szCs w:val="24"/>
        </w:rPr>
      </w:pPr>
      <w:r w:rsidRPr="00C32A50">
        <w:rPr>
          <w:rFonts w:cs="Arial"/>
          <w:sz w:val="24"/>
          <w:szCs w:val="24"/>
        </w:rPr>
        <w:t>Se encontraba en sus archivos.</w:t>
      </w:r>
    </w:p>
    <w:p w:rsidR="007077D8" w:rsidRPr="00C32A50" w:rsidRDefault="007077D8" w:rsidP="00AC0581">
      <w:pPr>
        <w:pStyle w:val="corte4fondo"/>
        <w:numPr>
          <w:ilvl w:val="0"/>
          <w:numId w:val="1"/>
        </w:numPr>
        <w:spacing w:line="276" w:lineRule="auto"/>
        <w:rPr>
          <w:rFonts w:cs="Arial"/>
          <w:sz w:val="24"/>
          <w:szCs w:val="24"/>
        </w:rPr>
      </w:pPr>
      <w:r w:rsidRPr="00C32A50">
        <w:rPr>
          <w:rFonts w:cs="Arial"/>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7077D8" w:rsidRPr="00C32A50" w:rsidRDefault="007077D8" w:rsidP="00AC0581">
      <w:pPr>
        <w:pStyle w:val="corte4fondo"/>
        <w:numPr>
          <w:ilvl w:val="0"/>
          <w:numId w:val="1"/>
        </w:numPr>
        <w:spacing w:line="276" w:lineRule="auto"/>
        <w:rPr>
          <w:rFonts w:cs="Arial"/>
          <w:sz w:val="24"/>
          <w:szCs w:val="24"/>
        </w:rPr>
      </w:pPr>
      <w:r w:rsidRPr="00C32A50">
        <w:rPr>
          <w:rFonts w:cs="Arial"/>
          <w:sz w:val="24"/>
          <w:szCs w:val="24"/>
        </w:rPr>
        <w:t xml:space="preserve">Se encontraba en una de las excepciones del derecho de acceso a la información como impedimento legal para su entrega –cuando se trate de información reservada o confidencial–. </w:t>
      </w:r>
    </w:p>
    <w:p w:rsidR="007077D8" w:rsidRPr="00C32A50" w:rsidRDefault="007077D8" w:rsidP="00AC0581">
      <w:pPr>
        <w:pStyle w:val="corte4fondo"/>
        <w:spacing w:line="276" w:lineRule="auto"/>
        <w:rPr>
          <w:rFonts w:cs="Arial"/>
          <w:sz w:val="24"/>
          <w:szCs w:val="24"/>
        </w:rPr>
      </w:pPr>
    </w:p>
    <w:p w:rsidR="007077D8" w:rsidRPr="00C32A50" w:rsidRDefault="007077D8" w:rsidP="00AC0581">
      <w:pPr>
        <w:pStyle w:val="corte4fondo"/>
        <w:spacing w:line="276" w:lineRule="auto"/>
        <w:rPr>
          <w:rFonts w:cs="Arial"/>
          <w:sz w:val="24"/>
          <w:szCs w:val="24"/>
          <w:lang w:val="es-ES"/>
        </w:rPr>
      </w:pPr>
      <w:r w:rsidRPr="00C32A50">
        <w:rPr>
          <w:rFonts w:cs="Arial"/>
          <w:sz w:val="24"/>
          <w:szCs w:val="24"/>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7077D8" w:rsidRPr="00C32A50" w:rsidRDefault="007077D8" w:rsidP="00AC0581">
      <w:pPr>
        <w:pStyle w:val="corte4fondo"/>
        <w:spacing w:line="276" w:lineRule="auto"/>
        <w:rPr>
          <w:rFonts w:cs="Arial"/>
          <w:sz w:val="24"/>
          <w:szCs w:val="24"/>
          <w:lang w:val="es-ES"/>
        </w:rPr>
      </w:pPr>
    </w:p>
    <w:p w:rsidR="007077D8" w:rsidRPr="00C32A50" w:rsidRDefault="007077D8" w:rsidP="00AC0581">
      <w:pPr>
        <w:pStyle w:val="corte4fondo"/>
        <w:spacing w:line="276" w:lineRule="auto"/>
        <w:ind w:firstLine="0"/>
        <w:rPr>
          <w:rFonts w:cs="Arial"/>
          <w:sz w:val="24"/>
          <w:szCs w:val="24"/>
          <w:lang w:val="es-MX"/>
        </w:rPr>
      </w:pPr>
      <w:r w:rsidRPr="00C32A50">
        <w:rPr>
          <w:rFonts w:cs="Arial"/>
          <w:sz w:val="24"/>
          <w:szCs w:val="24"/>
        </w:rPr>
        <w:tab/>
      </w:r>
      <w:r w:rsidRPr="00C32A50">
        <w:rPr>
          <w:rFonts w:cs="Arial"/>
          <w:b/>
          <w:sz w:val="24"/>
          <w:szCs w:val="24"/>
        </w:rPr>
        <w:t>SEXTO. Informe de los sujetos obligados</w:t>
      </w:r>
      <w:r w:rsidRPr="00C32A50">
        <w:rPr>
          <w:rFonts w:cs="Arial"/>
          <w:sz w:val="24"/>
          <w:szCs w:val="24"/>
        </w:rPr>
        <w:t>. Por proveído del</w:t>
      </w:r>
      <w:r w:rsidRPr="00C32A50">
        <w:rPr>
          <w:rFonts w:cs="Arial"/>
          <w:sz w:val="24"/>
          <w:szCs w:val="24"/>
          <w:lang w:val="es-MX"/>
        </w:rPr>
        <w:t xml:space="preserve"> </w:t>
      </w:r>
      <w:r w:rsidR="00AD0E1A" w:rsidRPr="00C32A50">
        <w:rPr>
          <w:rFonts w:cs="Arial"/>
          <w:sz w:val="24"/>
          <w:szCs w:val="24"/>
          <w:lang w:val="es-MX"/>
        </w:rPr>
        <w:t xml:space="preserve">12 doce de enero de 2018 dos mil dieciocho </w:t>
      </w:r>
      <w:r w:rsidRPr="00C32A50">
        <w:rPr>
          <w:rFonts w:cs="Arial"/>
          <w:sz w:val="24"/>
          <w:szCs w:val="24"/>
        </w:rPr>
        <w:t>la ponente del presente asunto tuvo:</w:t>
      </w:r>
    </w:p>
    <w:p w:rsidR="007077D8" w:rsidRPr="00C32A50" w:rsidRDefault="007077D8" w:rsidP="00AC0581">
      <w:pPr>
        <w:pStyle w:val="corte4fondo"/>
        <w:spacing w:line="276" w:lineRule="auto"/>
        <w:ind w:left="709" w:firstLine="0"/>
        <w:rPr>
          <w:rFonts w:cs="Arial"/>
          <w:sz w:val="24"/>
          <w:szCs w:val="24"/>
        </w:rPr>
      </w:pPr>
    </w:p>
    <w:p w:rsidR="007077D8" w:rsidRPr="00C32A50" w:rsidRDefault="007077D8" w:rsidP="00AC0581">
      <w:pPr>
        <w:pStyle w:val="corte4fondo"/>
        <w:numPr>
          <w:ilvl w:val="0"/>
          <w:numId w:val="3"/>
        </w:numPr>
        <w:spacing w:line="276" w:lineRule="auto"/>
        <w:rPr>
          <w:rFonts w:cs="Arial"/>
          <w:sz w:val="24"/>
          <w:szCs w:val="24"/>
        </w:rPr>
      </w:pPr>
      <w:r w:rsidRPr="00C32A50">
        <w:rPr>
          <w:rFonts w:cs="Arial"/>
          <w:sz w:val="24"/>
          <w:szCs w:val="24"/>
        </w:rPr>
        <w:t xml:space="preserve">Por recibido </w:t>
      </w:r>
      <w:r w:rsidRPr="00C32A50">
        <w:rPr>
          <w:rFonts w:cs="Arial"/>
          <w:sz w:val="24"/>
          <w:szCs w:val="24"/>
          <w:lang w:val="es-MX"/>
        </w:rPr>
        <w:t>los oficios de los sujetos obligados por medio del cual rendían su informe.</w:t>
      </w:r>
    </w:p>
    <w:p w:rsidR="007077D8" w:rsidRPr="00C32A50" w:rsidRDefault="007077D8" w:rsidP="00AC0581">
      <w:pPr>
        <w:pStyle w:val="corte4fondo"/>
        <w:numPr>
          <w:ilvl w:val="0"/>
          <w:numId w:val="3"/>
        </w:numPr>
        <w:spacing w:line="276" w:lineRule="auto"/>
        <w:rPr>
          <w:rFonts w:cs="Arial"/>
          <w:sz w:val="24"/>
          <w:szCs w:val="24"/>
        </w:rPr>
      </w:pPr>
      <w:r w:rsidRPr="00C32A50">
        <w:rPr>
          <w:rFonts w:cs="Arial"/>
          <w:sz w:val="24"/>
          <w:szCs w:val="24"/>
        </w:rPr>
        <w:t xml:space="preserve">Por reconocida su personalidad. </w:t>
      </w:r>
    </w:p>
    <w:p w:rsidR="007077D8" w:rsidRPr="00C32A50" w:rsidRDefault="007077D8" w:rsidP="00AC0581">
      <w:pPr>
        <w:pStyle w:val="corte4fondo"/>
        <w:numPr>
          <w:ilvl w:val="0"/>
          <w:numId w:val="3"/>
        </w:numPr>
        <w:spacing w:line="276" w:lineRule="auto"/>
        <w:rPr>
          <w:rFonts w:cs="Arial"/>
          <w:sz w:val="24"/>
          <w:szCs w:val="24"/>
        </w:rPr>
      </w:pPr>
      <w:r w:rsidRPr="00C32A50">
        <w:rPr>
          <w:rFonts w:cs="Arial"/>
          <w:sz w:val="24"/>
          <w:szCs w:val="24"/>
        </w:rPr>
        <w:t>Por rendido en tiempo y forma el informe solicitado.</w:t>
      </w:r>
    </w:p>
    <w:p w:rsidR="007077D8" w:rsidRPr="00C32A50" w:rsidRDefault="007077D8" w:rsidP="00AC0581">
      <w:pPr>
        <w:pStyle w:val="corte4fondo"/>
        <w:numPr>
          <w:ilvl w:val="0"/>
          <w:numId w:val="3"/>
        </w:numPr>
        <w:spacing w:line="276" w:lineRule="auto"/>
        <w:rPr>
          <w:rFonts w:cs="Arial"/>
          <w:sz w:val="24"/>
          <w:szCs w:val="24"/>
        </w:rPr>
      </w:pPr>
      <w:r w:rsidRPr="00C32A50">
        <w:rPr>
          <w:rFonts w:cs="Arial"/>
          <w:sz w:val="24"/>
          <w:szCs w:val="24"/>
        </w:rPr>
        <w:t>Por expresados los argumentos relacionados con el presente asunto.</w:t>
      </w:r>
    </w:p>
    <w:p w:rsidR="007077D8" w:rsidRPr="00C32A50" w:rsidRDefault="007077D8" w:rsidP="00AC0581">
      <w:pPr>
        <w:pStyle w:val="corte4fondo"/>
        <w:numPr>
          <w:ilvl w:val="0"/>
          <w:numId w:val="3"/>
        </w:numPr>
        <w:spacing w:line="276" w:lineRule="auto"/>
        <w:rPr>
          <w:rFonts w:cs="Arial"/>
          <w:sz w:val="24"/>
          <w:szCs w:val="24"/>
        </w:rPr>
      </w:pPr>
      <w:r w:rsidRPr="00C32A50">
        <w:rPr>
          <w:rFonts w:cs="Arial"/>
          <w:sz w:val="24"/>
          <w:szCs w:val="24"/>
        </w:rPr>
        <w:t>Por señalado persona y domicilio para oír y recibir notificaciones.</w:t>
      </w:r>
    </w:p>
    <w:p w:rsidR="007077D8" w:rsidRPr="00C32A50" w:rsidRDefault="007077D8" w:rsidP="00AC0581">
      <w:pPr>
        <w:pStyle w:val="corte4fondo"/>
        <w:spacing w:line="276" w:lineRule="auto"/>
        <w:ind w:left="1510" w:firstLine="0"/>
        <w:rPr>
          <w:rFonts w:cs="Arial"/>
          <w:sz w:val="24"/>
          <w:szCs w:val="24"/>
        </w:rPr>
      </w:pPr>
      <w:r w:rsidRPr="00C32A50">
        <w:rPr>
          <w:rFonts w:cs="Arial"/>
          <w:sz w:val="24"/>
          <w:szCs w:val="24"/>
        </w:rPr>
        <w:t xml:space="preserve"> </w:t>
      </w:r>
    </w:p>
    <w:p w:rsidR="007077D8" w:rsidRDefault="007077D8" w:rsidP="00AC0581">
      <w:pPr>
        <w:spacing w:after="0"/>
        <w:jc w:val="both"/>
        <w:rPr>
          <w:rFonts w:ascii="Arial" w:eastAsia="Times New Roman" w:hAnsi="Arial" w:cs="Arial"/>
          <w:sz w:val="24"/>
          <w:szCs w:val="24"/>
          <w:lang w:eastAsia="es-MX"/>
        </w:rPr>
      </w:pPr>
      <w:r w:rsidRPr="00C32A50">
        <w:rPr>
          <w:rFonts w:ascii="Arial" w:hAnsi="Arial" w:cs="Arial"/>
          <w:sz w:val="24"/>
          <w:szCs w:val="24"/>
        </w:rPr>
        <w:tab/>
      </w:r>
      <w:r w:rsidRPr="00C32A50">
        <w:rPr>
          <w:rFonts w:ascii="Arial" w:eastAsia="Times New Roman" w:hAnsi="Arial" w:cs="Arial"/>
          <w:sz w:val="24"/>
          <w:szCs w:val="24"/>
          <w:lang w:eastAsia="es-MX"/>
        </w:rPr>
        <w:t>Respecto de la parte recurrente, esta Comisión advirtió que no compareció a realizar las manifestaciones que a su derecho conviniera - ofrecer pruebas y alegar.</w:t>
      </w:r>
    </w:p>
    <w:p w:rsidR="00E36732" w:rsidRDefault="00E36732" w:rsidP="00AC0581">
      <w:pPr>
        <w:spacing w:after="0"/>
        <w:jc w:val="both"/>
        <w:rPr>
          <w:rFonts w:ascii="Arial" w:eastAsia="Times New Roman" w:hAnsi="Arial" w:cs="Arial"/>
          <w:sz w:val="24"/>
          <w:szCs w:val="24"/>
          <w:lang w:eastAsia="es-MX"/>
        </w:rPr>
      </w:pPr>
    </w:p>
    <w:p w:rsidR="00E36732" w:rsidRDefault="00E36732" w:rsidP="00E36732">
      <w:pPr>
        <w:pStyle w:val="corte4fondo"/>
        <w:spacing w:line="276" w:lineRule="auto"/>
        <w:ind w:left="709" w:firstLine="0"/>
        <w:rPr>
          <w:rFonts w:cs="Arial"/>
          <w:sz w:val="24"/>
          <w:szCs w:val="24"/>
          <w:lang w:val="es-MX"/>
        </w:rPr>
      </w:pPr>
      <w:r>
        <w:rPr>
          <w:rFonts w:cs="Arial"/>
          <w:sz w:val="24"/>
          <w:szCs w:val="24"/>
          <w:lang w:val="es-MX"/>
        </w:rPr>
        <w:t>Po otro lado</w:t>
      </w:r>
      <w:r>
        <w:rPr>
          <w:rFonts w:cs="Arial"/>
          <w:sz w:val="24"/>
          <w:szCs w:val="24"/>
        </w:rPr>
        <w:t>,</w:t>
      </w:r>
      <w:r>
        <w:rPr>
          <w:rFonts w:cs="Arial"/>
          <w:sz w:val="24"/>
          <w:szCs w:val="24"/>
          <w:lang w:val="es-MX"/>
        </w:rPr>
        <w:t xml:space="preserve"> mediante auto de 29 veintinueve de enero de 2018 dos mil </w:t>
      </w:r>
    </w:p>
    <w:p w:rsidR="00E36732" w:rsidRDefault="00E36732" w:rsidP="00E36732">
      <w:pPr>
        <w:pStyle w:val="corte4fondo"/>
        <w:spacing w:line="276" w:lineRule="auto"/>
        <w:ind w:left="709" w:firstLine="0"/>
        <w:rPr>
          <w:rFonts w:cs="Arial"/>
          <w:sz w:val="24"/>
          <w:szCs w:val="24"/>
          <w:lang w:val="es-ES"/>
        </w:rPr>
      </w:pPr>
      <w:r>
        <w:rPr>
          <w:rFonts w:cs="Arial"/>
          <w:sz w:val="24"/>
          <w:szCs w:val="24"/>
          <w:lang w:val="es-MX"/>
        </w:rPr>
        <w:t>dieciocho,</w:t>
      </w:r>
      <w:r>
        <w:rPr>
          <w:rFonts w:cs="Arial"/>
          <w:sz w:val="24"/>
          <w:szCs w:val="24"/>
        </w:rPr>
        <w:t xml:space="preserve"> </w:t>
      </w:r>
      <w:r w:rsidRPr="002914E6">
        <w:rPr>
          <w:rFonts w:cs="Arial"/>
          <w:sz w:val="24"/>
          <w:szCs w:val="24"/>
        </w:rPr>
        <w:t>la ponente en cumplimiento a los acuerdos CEGAIP-198/2016 y 199/2016 S.E. del 14 catorce de julio de este año amplió el plazo para resolver el presente asunto</w:t>
      </w:r>
      <w:r>
        <w:rPr>
          <w:rFonts w:cs="Arial"/>
          <w:sz w:val="24"/>
          <w:szCs w:val="24"/>
          <w:lang w:val="es-ES"/>
        </w:rPr>
        <w:t>.</w:t>
      </w:r>
    </w:p>
    <w:p w:rsidR="00E36732" w:rsidRPr="00C32A50" w:rsidRDefault="00E36732" w:rsidP="00AC0581">
      <w:pPr>
        <w:spacing w:after="0"/>
        <w:jc w:val="both"/>
        <w:rPr>
          <w:rFonts w:ascii="Arial" w:eastAsia="Times New Roman" w:hAnsi="Arial" w:cs="Arial"/>
          <w:sz w:val="24"/>
          <w:szCs w:val="24"/>
          <w:lang w:eastAsia="es-MX"/>
        </w:rPr>
      </w:pPr>
    </w:p>
    <w:p w:rsidR="00E36732" w:rsidRPr="00054592" w:rsidRDefault="00E36732" w:rsidP="00E36732">
      <w:pPr>
        <w:pStyle w:val="corte4fondo"/>
        <w:spacing w:line="276" w:lineRule="auto"/>
        <w:ind w:firstLine="0"/>
        <w:rPr>
          <w:rFonts w:cs="Arial"/>
          <w:sz w:val="24"/>
          <w:szCs w:val="24"/>
        </w:rPr>
      </w:pPr>
      <w:r>
        <w:rPr>
          <w:rFonts w:cs="Arial"/>
          <w:sz w:val="24"/>
          <w:szCs w:val="24"/>
          <w:lang w:val="es-MX"/>
        </w:rPr>
        <w:t>Finalmente</w:t>
      </w:r>
      <w:r w:rsidRPr="007E7546">
        <w:rPr>
          <w:rFonts w:cs="Arial"/>
          <w:sz w:val="24"/>
          <w:szCs w:val="24"/>
        </w:rPr>
        <w:t>, la ponente declaró cerrado el periodo de instrucción y procedió a elaborar el proyecto de resolución respectivo.</w:t>
      </w:r>
    </w:p>
    <w:p w:rsidR="007077D8" w:rsidRPr="00C32A50" w:rsidRDefault="007077D8" w:rsidP="00AC0581">
      <w:pPr>
        <w:pStyle w:val="corte4fondo"/>
        <w:spacing w:line="276" w:lineRule="auto"/>
        <w:rPr>
          <w:rFonts w:cs="Arial"/>
          <w:sz w:val="24"/>
          <w:szCs w:val="24"/>
          <w:lang w:val="es-ES"/>
        </w:rPr>
      </w:pPr>
    </w:p>
    <w:p w:rsidR="007077D8" w:rsidRPr="00C32A50" w:rsidRDefault="007077D8" w:rsidP="00AC0581">
      <w:pPr>
        <w:pStyle w:val="corte4fondo"/>
        <w:spacing w:line="276" w:lineRule="auto"/>
        <w:jc w:val="center"/>
        <w:rPr>
          <w:rFonts w:cs="Arial"/>
          <w:b/>
          <w:sz w:val="24"/>
          <w:szCs w:val="24"/>
        </w:rPr>
      </w:pPr>
      <w:r w:rsidRPr="00C32A50">
        <w:rPr>
          <w:rFonts w:cs="Arial"/>
          <w:b/>
          <w:sz w:val="24"/>
          <w:szCs w:val="24"/>
        </w:rPr>
        <w:t>CONSIDERANDO</w:t>
      </w:r>
    </w:p>
    <w:p w:rsidR="007077D8" w:rsidRPr="00C32A50" w:rsidRDefault="007077D8" w:rsidP="00AC0581">
      <w:pPr>
        <w:pStyle w:val="corte4fondo"/>
        <w:spacing w:line="276" w:lineRule="auto"/>
        <w:jc w:val="center"/>
        <w:rPr>
          <w:rFonts w:cs="Arial"/>
          <w:b/>
          <w:sz w:val="24"/>
          <w:szCs w:val="24"/>
        </w:rPr>
      </w:pPr>
    </w:p>
    <w:p w:rsidR="007077D8" w:rsidRPr="00C32A50" w:rsidRDefault="007077D8" w:rsidP="00AC0581">
      <w:pPr>
        <w:pStyle w:val="corte4fondo"/>
        <w:spacing w:line="276" w:lineRule="auto"/>
        <w:rPr>
          <w:rFonts w:cs="Arial"/>
          <w:sz w:val="24"/>
          <w:szCs w:val="24"/>
        </w:rPr>
      </w:pPr>
      <w:r w:rsidRPr="00C32A50">
        <w:rPr>
          <w:rFonts w:cs="Arial"/>
          <w:b/>
          <w:sz w:val="24"/>
          <w:szCs w:val="24"/>
        </w:rPr>
        <w:t xml:space="preserve">PRIMERO. Competencia. </w:t>
      </w:r>
      <w:r w:rsidRPr="00C32A50">
        <w:rPr>
          <w:rFonts w:cs="Arial"/>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7077D8" w:rsidRPr="00C32A50" w:rsidRDefault="007077D8" w:rsidP="00AC0581">
      <w:pPr>
        <w:pStyle w:val="corte4fondo"/>
        <w:spacing w:line="276" w:lineRule="auto"/>
        <w:rPr>
          <w:rFonts w:cs="Arial"/>
          <w:sz w:val="24"/>
          <w:szCs w:val="24"/>
        </w:rPr>
      </w:pPr>
    </w:p>
    <w:p w:rsidR="007077D8" w:rsidRPr="00C32A50" w:rsidRDefault="007077D8" w:rsidP="00AC0581">
      <w:pPr>
        <w:pStyle w:val="corte4fondo"/>
        <w:spacing w:line="276" w:lineRule="auto"/>
        <w:rPr>
          <w:rFonts w:cs="Arial"/>
          <w:sz w:val="24"/>
          <w:szCs w:val="24"/>
        </w:rPr>
      </w:pPr>
      <w:r w:rsidRPr="00C32A50">
        <w:rPr>
          <w:rFonts w:cs="Arial"/>
          <w:b/>
          <w:sz w:val="24"/>
          <w:szCs w:val="24"/>
        </w:rPr>
        <w:t xml:space="preserve">SEGUNDO. Procedencia. </w:t>
      </w:r>
      <w:r w:rsidRPr="00C32A50">
        <w:rPr>
          <w:rFonts w:cs="Arial"/>
          <w:sz w:val="24"/>
          <w:szCs w:val="24"/>
        </w:rPr>
        <w:t xml:space="preserve">El presente recurso de revisión es procedente en términos del artículo 166 de la Ley de Transparencia y Acceso a la Información Pública del Estado ya que la recurrente se inconforma por la respuesta a su solicitud de acceso a la información pública. </w:t>
      </w:r>
    </w:p>
    <w:p w:rsidR="007077D8" w:rsidRPr="00C32A50" w:rsidRDefault="007077D8" w:rsidP="00AC0581">
      <w:pPr>
        <w:pStyle w:val="corte4fondo"/>
        <w:spacing w:line="276" w:lineRule="auto"/>
        <w:rPr>
          <w:rFonts w:cs="Arial"/>
          <w:sz w:val="24"/>
          <w:szCs w:val="24"/>
        </w:rPr>
      </w:pPr>
    </w:p>
    <w:p w:rsidR="007077D8" w:rsidRPr="00C32A50" w:rsidRDefault="007077D8" w:rsidP="00AC0581">
      <w:pPr>
        <w:pStyle w:val="corte4fondo"/>
        <w:spacing w:line="276" w:lineRule="auto"/>
        <w:rPr>
          <w:rFonts w:cs="Arial"/>
          <w:sz w:val="24"/>
          <w:szCs w:val="24"/>
        </w:rPr>
      </w:pPr>
      <w:r w:rsidRPr="00C32A50">
        <w:rPr>
          <w:rFonts w:cs="Arial"/>
          <w:b/>
          <w:sz w:val="24"/>
          <w:szCs w:val="24"/>
        </w:rPr>
        <w:t xml:space="preserve">TERCERO. Legitimación. </w:t>
      </w:r>
      <w:r w:rsidRPr="00C32A50">
        <w:rPr>
          <w:rFonts w:cs="Arial"/>
          <w:sz w:val="24"/>
          <w:szCs w:val="24"/>
        </w:rPr>
        <w:t>El recurrente se encuentra legitimado para interponer el recurso de revisión, ya que fue él quien presentó la solicitud de acceso a la información pública y la respuesta recaída a ésta es precisamente a aquél a quien le pudiese causar perjuicio.</w:t>
      </w:r>
    </w:p>
    <w:p w:rsidR="007077D8" w:rsidRPr="00C32A50" w:rsidRDefault="007077D8" w:rsidP="00AC0581">
      <w:pPr>
        <w:pStyle w:val="corte4fondo"/>
        <w:spacing w:line="276" w:lineRule="auto"/>
        <w:rPr>
          <w:rFonts w:cs="Arial"/>
          <w:sz w:val="24"/>
          <w:szCs w:val="24"/>
        </w:rPr>
      </w:pPr>
    </w:p>
    <w:p w:rsidR="007077D8" w:rsidRPr="00C32A50" w:rsidRDefault="007077D8" w:rsidP="00AC0581">
      <w:pPr>
        <w:pStyle w:val="corte4fondo"/>
        <w:spacing w:line="276" w:lineRule="auto"/>
        <w:rPr>
          <w:rFonts w:cs="Arial"/>
          <w:sz w:val="24"/>
          <w:szCs w:val="24"/>
        </w:rPr>
      </w:pPr>
      <w:r w:rsidRPr="00C32A50">
        <w:rPr>
          <w:rFonts w:cs="Arial"/>
          <w:b/>
          <w:sz w:val="24"/>
          <w:szCs w:val="24"/>
        </w:rPr>
        <w:t>CUARTO. Oportunidad del recurso</w:t>
      </w:r>
      <w:r w:rsidRPr="00C32A50">
        <w:rPr>
          <w:rFonts w:cs="Arial"/>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7077D8" w:rsidRPr="00C32A50" w:rsidRDefault="007077D8" w:rsidP="00AC0581">
      <w:pPr>
        <w:pStyle w:val="corte4fondo"/>
        <w:spacing w:line="276" w:lineRule="auto"/>
        <w:rPr>
          <w:rFonts w:cs="Arial"/>
          <w:sz w:val="24"/>
          <w:szCs w:val="24"/>
        </w:rPr>
      </w:pPr>
    </w:p>
    <w:p w:rsidR="007077D8" w:rsidRPr="00C32A50" w:rsidRDefault="007077D8" w:rsidP="00AC0581">
      <w:pPr>
        <w:pStyle w:val="corte4fondo"/>
        <w:numPr>
          <w:ilvl w:val="0"/>
          <w:numId w:val="4"/>
        </w:numPr>
        <w:spacing w:line="276" w:lineRule="auto"/>
        <w:rPr>
          <w:rFonts w:cs="Arial"/>
          <w:sz w:val="24"/>
          <w:szCs w:val="24"/>
        </w:rPr>
      </w:pPr>
      <w:r w:rsidRPr="00C32A50">
        <w:rPr>
          <w:rFonts w:cs="Arial"/>
          <w:sz w:val="24"/>
          <w:szCs w:val="24"/>
        </w:rPr>
        <w:t xml:space="preserve">El </w:t>
      </w:r>
      <w:r w:rsidR="0043125E" w:rsidRPr="00C32A50">
        <w:rPr>
          <w:rFonts w:cs="Arial"/>
          <w:sz w:val="24"/>
          <w:szCs w:val="24"/>
          <w:lang w:val="es-ES"/>
        </w:rPr>
        <w:t>04 cuatro de diciembre d</w:t>
      </w:r>
      <w:r w:rsidR="0043125E" w:rsidRPr="00C32A50">
        <w:rPr>
          <w:rFonts w:cs="Arial"/>
          <w:sz w:val="24"/>
          <w:szCs w:val="24"/>
          <w:lang w:val="es-MX"/>
        </w:rPr>
        <w:t>e</w:t>
      </w:r>
      <w:r w:rsidRPr="00C32A50">
        <w:rPr>
          <w:rFonts w:cs="Arial"/>
          <w:sz w:val="24"/>
          <w:szCs w:val="24"/>
          <w:lang w:val="es-MX"/>
        </w:rPr>
        <w:t xml:space="preserve"> 2017 dos mil diecisiete</w:t>
      </w:r>
      <w:r w:rsidRPr="00C32A50">
        <w:rPr>
          <w:rFonts w:cs="Arial"/>
          <w:sz w:val="24"/>
          <w:szCs w:val="24"/>
        </w:rPr>
        <w:t xml:space="preserve"> el solicitante de la información fue notificado de la respuesta a su solicitud.</w:t>
      </w:r>
    </w:p>
    <w:p w:rsidR="007077D8" w:rsidRPr="00C32A50" w:rsidRDefault="007077D8" w:rsidP="00AC0581">
      <w:pPr>
        <w:pStyle w:val="corte4fondo"/>
        <w:numPr>
          <w:ilvl w:val="0"/>
          <w:numId w:val="4"/>
        </w:numPr>
        <w:spacing w:line="276" w:lineRule="auto"/>
        <w:rPr>
          <w:rFonts w:cs="Arial"/>
          <w:sz w:val="24"/>
          <w:szCs w:val="24"/>
        </w:rPr>
      </w:pPr>
      <w:r w:rsidRPr="00C32A50">
        <w:rPr>
          <w:rFonts w:cs="Arial"/>
          <w:sz w:val="24"/>
          <w:szCs w:val="24"/>
        </w:rPr>
        <w:t xml:space="preserve">Por lo tanto, el plazo de los quince días hábiles para interponer el recurso de revisión transcurrió del día </w:t>
      </w:r>
      <w:r w:rsidR="0043125E" w:rsidRPr="00C32A50">
        <w:rPr>
          <w:rFonts w:cs="Arial"/>
          <w:sz w:val="24"/>
          <w:szCs w:val="24"/>
          <w:lang w:val="es-MX"/>
        </w:rPr>
        <w:t>05 cinco de diciembre</w:t>
      </w:r>
      <w:r w:rsidRPr="00C32A50">
        <w:rPr>
          <w:rFonts w:cs="Arial"/>
          <w:sz w:val="24"/>
          <w:szCs w:val="24"/>
          <w:lang w:val="es-ES"/>
        </w:rPr>
        <w:t xml:space="preserve"> </w:t>
      </w:r>
      <w:r w:rsidR="00C3553D" w:rsidRPr="00C32A50">
        <w:rPr>
          <w:rFonts w:cs="Arial"/>
          <w:sz w:val="24"/>
          <w:szCs w:val="24"/>
          <w:lang w:val="es-ES"/>
        </w:rPr>
        <w:t xml:space="preserve">de 2017 do mil diecisiete </w:t>
      </w:r>
      <w:r w:rsidRPr="00C32A50">
        <w:rPr>
          <w:rFonts w:cs="Arial"/>
          <w:sz w:val="24"/>
          <w:szCs w:val="24"/>
          <w:lang w:val="es-ES"/>
        </w:rPr>
        <w:t>al</w:t>
      </w:r>
      <w:r w:rsidR="0043125E" w:rsidRPr="00C32A50">
        <w:rPr>
          <w:rFonts w:cs="Arial"/>
          <w:sz w:val="24"/>
          <w:szCs w:val="24"/>
          <w:lang w:val="es-ES"/>
        </w:rPr>
        <w:t xml:space="preserve"> 11 once de enero</w:t>
      </w:r>
      <w:r w:rsidR="00C3553D" w:rsidRPr="00C32A50">
        <w:rPr>
          <w:rFonts w:cs="Arial"/>
          <w:sz w:val="24"/>
          <w:szCs w:val="24"/>
          <w:lang w:val="es-ES"/>
        </w:rPr>
        <w:t xml:space="preserve"> de 2018 dos mil dieciocho</w:t>
      </w:r>
      <w:r w:rsidRPr="00C32A50">
        <w:rPr>
          <w:rFonts w:cs="Arial"/>
          <w:sz w:val="24"/>
          <w:szCs w:val="24"/>
        </w:rPr>
        <w:t xml:space="preserve">. </w:t>
      </w:r>
    </w:p>
    <w:p w:rsidR="007077D8" w:rsidRPr="00C32A50" w:rsidRDefault="007077D8" w:rsidP="00AC0581">
      <w:pPr>
        <w:pStyle w:val="corte4fondo"/>
        <w:numPr>
          <w:ilvl w:val="0"/>
          <w:numId w:val="4"/>
        </w:numPr>
        <w:spacing w:line="276" w:lineRule="auto"/>
        <w:rPr>
          <w:rFonts w:cs="Arial"/>
          <w:sz w:val="24"/>
          <w:szCs w:val="24"/>
        </w:rPr>
      </w:pPr>
      <w:r w:rsidRPr="00C32A50">
        <w:rPr>
          <w:rFonts w:cs="Arial"/>
          <w:sz w:val="24"/>
          <w:szCs w:val="24"/>
        </w:rPr>
        <w:t>Se deben descontar de dicho cómputo por ser inhábiles los días</w:t>
      </w:r>
      <w:r w:rsidR="0043125E" w:rsidRPr="00C32A50">
        <w:rPr>
          <w:rFonts w:cs="Arial"/>
          <w:sz w:val="24"/>
          <w:szCs w:val="24"/>
          <w:lang w:val="es-MX"/>
        </w:rPr>
        <w:t xml:space="preserve"> 09 nueve, 10 diez y del 16</w:t>
      </w:r>
      <w:r w:rsidR="00C3553D" w:rsidRPr="00C32A50">
        <w:rPr>
          <w:rFonts w:cs="Arial"/>
          <w:sz w:val="24"/>
          <w:szCs w:val="24"/>
          <w:lang w:val="es-MX"/>
        </w:rPr>
        <w:t xml:space="preserve"> dieciséis de diciembre</w:t>
      </w:r>
      <w:r w:rsidR="003E1219" w:rsidRPr="00C32A50">
        <w:rPr>
          <w:rFonts w:cs="Arial"/>
          <w:sz w:val="24"/>
          <w:szCs w:val="24"/>
          <w:lang w:val="es-MX"/>
        </w:rPr>
        <w:t xml:space="preserve"> del año próximo pasado </w:t>
      </w:r>
      <w:r w:rsidR="00C3553D" w:rsidRPr="00C32A50">
        <w:rPr>
          <w:rFonts w:cs="Arial"/>
          <w:sz w:val="24"/>
          <w:szCs w:val="24"/>
          <w:lang w:val="es-MX"/>
        </w:rPr>
        <w:t xml:space="preserve"> </w:t>
      </w:r>
      <w:r w:rsidR="0043125E" w:rsidRPr="00C32A50">
        <w:rPr>
          <w:rFonts w:cs="Arial"/>
          <w:sz w:val="24"/>
          <w:szCs w:val="24"/>
          <w:lang w:val="es-MX"/>
        </w:rPr>
        <w:t>al 03 tres de enero</w:t>
      </w:r>
      <w:r w:rsidRPr="00C32A50">
        <w:rPr>
          <w:rFonts w:cs="Arial"/>
          <w:sz w:val="24"/>
          <w:szCs w:val="24"/>
          <w:lang w:val="es-MX"/>
        </w:rPr>
        <w:t xml:space="preserve"> </w:t>
      </w:r>
      <w:r w:rsidR="00C3553D" w:rsidRPr="00C32A50">
        <w:rPr>
          <w:rFonts w:cs="Arial"/>
          <w:sz w:val="24"/>
          <w:szCs w:val="24"/>
          <w:lang w:val="es-MX"/>
        </w:rPr>
        <w:t xml:space="preserve">del año en curso, </w:t>
      </w:r>
      <w:r w:rsidRPr="00C32A50">
        <w:rPr>
          <w:rFonts w:cs="Arial"/>
          <w:sz w:val="24"/>
          <w:szCs w:val="24"/>
          <w:lang w:val="es-MX"/>
        </w:rPr>
        <w:t>por ser inhábiles</w:t>
      </w:r>
      <w:r w:rsidR="0043125E" w:rsidRPr="00C32A50">
        <w:rPr>
          <w:rFonts w:cs="Arial"/>
          <w:sz w:val="24"/>
          <w:szCs w:val="24"/>
          <w:lang w:val="es-MX"/>
        </w:rPr>
        <w:t xml:space="preserve"> y por el segundo periodo vacacional conforme al calendario aprobado para esta Comisión</w:t>
      </w:r>
      <w:r w:rsidRPr="00C32A50">
        <w:rPr>
          <w:rFonts w:cs="Arial"/>
          <w:sz w:val="24"/>
          <w:szCs w:val="24"/>
          <w:lang w:val="es-MX"/>
        </w:rPr>
        <w:t xml:space="preserve">. </w:t>
      </w:r>
    </w:p>
    <w:p w:rsidR="007077D8" w:rsidRPr="00C32A50" w:rsidRDefault="007077D8" w:rsidP="00AC0581">
      <w:pPr>
        <w:pStyle w:val="corte4fondo"/>
        <w:numPr>
          <w:ilvl w:val="0"/>
          <w:numId w:val="4"/>
        </w:numPr>
        <w:spacing w:line="276" w:lineRule="auto"/>
        <w:rPr>
          <w:rFonts w:cs="Arial"/>
          <w:sz w:val="24"/>
          <w:szCs w:val="24"/>
        </w:rPr>
      </w:pPr>
      <w:r w:rsidRPr="00C32A50">
        <w:rPr>
          <w:rFonts w:cs="Arial"/>
          <w:sz w:val="24"/>
          <w:szCs w:val="24"/>
        </w:rPr>
        <w:t>Consecuentemente si el</w:t>
      </w:r>
      <w:r w:rsidR="0043125E" w:rsidRPr="00C32A50">
        <w:rPr>
          <w:rFonts w:cs="Arial"/>
          <w:sz w:val="24"/>
          <w:szCs w:val="24"/>
          <w:lang w:val="es-ES"/>
        </w:rPr>
        <w:t xml:space="preserve"> 04 cuatro de diciembre de 2017 dos mil diecisiete</w:t>
      </w:r>
      <w:r w:rsidRPr="00C32A50">
        <w:rPr>
          <w:rFonts w:cs="Arial"/>
          <w:sz w:val="24"/>
          <w:szCs w:val="24"/>
          <w:lang w:val="es-ES"/>
        </w:rPr>
        <w:t xml:space="preserve">, tomándose como día de interposición el día </w:t>
      </w:r>
      <w:r w:rsidR="0043125E" w:rsidRPr="00C32A50">
        <w:rPr>
          <w:rFonts w:cs="Arial"/>
          <w:sz w:val="24"/>
          <w:szCs w:val="24"/>
          <w:lang w:val="es-ES"/>
        </w:rPr>
        <w:t>05 cinco del referido mes y año (</w:t>
      </w:r>
      <w:r w:rsidR="0043125E" w:rsidRPr="00C32A50">
        <w:rPr>
          <w:rFonts w:cs="Arial"/>
          <w:sz w:val="24"/>
          <w:szCs w:val="24"/>
          <w:lang w:val="es-MX"/>
        </w:rPr>
        <w:t>por haber sido presentado fuera del horario establecido en el sistema, es decir al día hábil siguiente al que fue interpuesto, ello de conformidad con el acuerdo S.O. CEGAIP-208/2014 emitido por el pleno de esta Comisión)</w:t>
      </w:r>
      <w:r w:rsidR="003E1219" w:rsidRPr="00C32A50">
        <w:rPr>
          <w:rFonts w:cs="Arial"/>
          <w:sz w:val="24"/>
          <w:szCs w:val="24"/>
          <w:lang w:val="es-MX"/>
        </w:rPr>
        <w:t>,</w:t>
      </w:r>
      <w:r w:rsidR="0043125E" w:rsidRPr="00C32A50">
        <w:rPr>
          <w:rFonts w:cs="Arial"/>
          <w:sz w:val="24"/>
          <w:szCs w:val="24"/>
          <w:lang w:val="es-ES"/>
        </w:rPr>
        <w:t xml:space="preserve"> </w:t>
      </w:r>
      <w:r w:rsidRPr="00C32A50">
        <w:rPr>
          <w:rFonts w:cs="Arial"/>
          <w:sz w:val="24"/>
          <w:szCs w:val="24"/>
        </w:rPr>
        <w:t xml:space="preserve">el recurrente interpuso el citado </w:t>
      </w:r>
      <w:r w:rsidRPr="00C32A50">
        <w:rPr>
          <w:rFonts w:cs="Arial"/>
          <w:sz w:val="24"/>
          <w:szCs w:val="24"/>
        </w:rPr>
        <w:lastRenderedPageBreak/>
        <w:t xml:space="preserve">medio de impugnación ante esta Comisión de Transparencia, resulta claro que es oportuna su presentación.  </w:t>
      </w:r>
    </w:p>
    <w:p w:rsidR="007077D8" w:rsidRPr="00C32A50" w:rsidRDefault="007077D8" w:rsidP="00AC0581">
      <w:pPr>
        <w:pStyle w:val="corte4fondo"/>
        <w:spacing w:line="276" w:lineRule="auto"/>
        <w:ind w:left="1429" w:firstLine="0"/>
        <w:rPr>
          <w:rFonts w:cs="Arial"/>
          <w:sz w:val="24"/>
          <w:szCs w:val="24"/>
        </w:rPr>
      </w:pPr>
    </w:p>
    <w:p w:rsidR="007077D8" w:rsidRPr="00C32A50" w:rsidRDefault="007077D8" w:rsidP="00AC0581">
      <w:pPr>
        <w:pStyle w:val="corte4fondo"/>
        <w:spacing w:line="276" w:lineRule="auto"/>
        <w:rPr>
          <w:rFonts w:cs="Arial"/>
          <w:sz w:val="24"/>
          <w:szCs w:val="24"/>
        </w:rPr>
      </w:pPr>
      <w:r w:rsidRPr="00C32A50">
        <w:rPr>
          <w:rFonts w:cs="Arial"/>
          <w:b/>
          <w:sz w:val="24"/>
          <w:szCs w:val="24"/>
        </w:rPr>
        <w:t>QUINTO. Certeza del acto reclamado</w:t>
      </w:r>
      <w:r w:rsidRPr="00C32A50">
        <w:rPr>
          <w:rFonts w:cs="Arial"/>
          <w:sz w:val="24"/>
          <w:szCs w:val="24"/>
        </w:rPr>
        <w:t xml:space="preserve">. Son ciertos los actos reclamados atribuidos a los </w:t>
      </w:r>
      <w:r w:rsidR="00077307" w:rsidRPr="00C32A50">
        <w:rPr>
          <w:rFonts w:cs="Arial"/>
          <w:sz w:val="24"/>
          <w:szCs w:val="24"/>
          <w:lang w:val="es-MX"/>
        </w:rPr>
        <w:t xml:space="preserve">sujetos </w:t>
      </w:r>
      <w:r w:rsidRPr="00C32A50">
        <w:rPr>
          <w:rFonts w:cs="Arial"/>
          <w:sz w:val="24"/>
          <w:szCs w:val="24"/>
        </w:rPr>
        <w:t xml:space="preserve">obligados en virtud de que </w:t>
      </w:r>
      <w:r w:rsidRPr="00C32A50">
        <w:rPr>
          <w:rFonts w:cs="Arial"/>
          <w:sz w:val="24"/>
          <w:szCs w:val="24"/>
          <w:lang w:val="es-MX"/>
        </w:rPr>
        <w:t>los sujetos obligados</w:t>
      </w:r>
      <w:r w:rsidRPr="00C32A50">
        <w:rPr>
          <w:rFonts w:cs="Arial"/>
          <w:sz w:val="24"/>
          <w:szCs w:val="24"/>
        </w:rPr>
        <w:t xml:space="preserve"> así lo reconocieron en su informe.</w:t>
      </w:r>
    </w:p>
    <w:p w:rsidR="007077D8" w:rsidRPr="00C32A50" w:rsidRDefault="007077D8" w:rsidP="00AC0581">
      <w:pPr>
        <w:pStyle w:val="corte4fondo"/>
        <w:spacing w:line="276" w:lineRule="auto"/>
        <w:rPr>
          <w:rFonts w:cs="Arial"/>
          <w:sz w:val="24"/>
          <w:szCs w:val="24"/>
        </w:rPr>
      </w:pPr>
    </w:p>
    <w:p w:rsidR="007077D8" w:rsidRPr="00C32A50" w:rsidRDefault="007077D8" w:rsidP="00AC0581">
      <w:pPr>
        <w:pStyle w:val="corte4fondo"/>
        <w:spacing w:line="276" w:lineRule="auto"/>
        <w:rPr>
          <w:rFonts w:cs="Arial"/>
          <w:sz w:val="24"/>
          <w:szCs w:val="24"/>
          <w:lang w:val="es-MX"/>
        </w:rPr>
      </w:pPr>
      <w:r w:rsidRPr="00C32A50">
        <w:rPr>
          <w:rFonts w:cs="Arial"/>
          <w:b/>
          <w:sz w:val="24"/>
          <w:szCs w:val="24"/>
        </w:rPr>
        <w:t>SEXTO</w:t>
      </w:r>
      <w:r w:rsidRPr="00C32A50">
        <w:rPr>
          <w:rFonts w:cs="Arial"/>
          <w:sz w:val="24"/>
          <w:szCs w:val="24"/>
        </w:rPr>
        <w:t>.</w:t>
      </w:r>
      <w:r w:rsidRPr="00C32A50">
        <w:rPr>
          <w:rFonts w:cs="Arial"/>
          <w:sz w:val="24"/>
          <w:szCs w:val="24"/>
          <w:lang w:val="es-MX"/>
        </w:rPr>
        <w:t xml:space="preserve"> </w:t>
      </w:r>
      <w:r w:rsidRPr="00C32A50">
        <w:rPr>
          <w:rFonts w:cs="Arial"/>
          <w:b/>
          <w:sz w:val="24"/>
          <w:szCs w:val="24"/>
          <w:lang w:val="es-MX"/>
        </w:rPr>
        <w:t>Causales de improcedencia.</w:t>
      </w:r>
      <w:r w:rsidRPr="00C32A50">
        <w:rPr>
          <w:rFonts w:cs="Arial"/>
          <w:sz w:val="24"/>
          <w:szCs w:val="24"/>
          <w:lang w:val="es-MX"/>
        </w:rPr>
        <w:t xml:space="preserve"> Las causales de improcedencia previstas en el artículo 179 de la Ley de Transparencia son de estudio oficioso y preferente a cualquier otra cuestión planteada, por lo tanto, al no haber causal de improcedencia invocada por las partes o advertida por este órgano colegiado, se analiza el fondo de la cuestión planteada.</w:t>
      </w:r>
    </w:p>
    <w:p w:rsidR="007077D8" w:rsidRPr="002914E6" w:rsidRDefault="007077D8" w:rsidP="00AC0581">
      <w:pPr>
        <w:pStyle w:val="corte4fondo"/>
        <w:spacing w:line="276" w:lineRule="auto"/>
        <w:rPr>
          <w:rFonts w:cs="Arial"/>
          <w:sz w:val="24"/>
          <w:szCs w:val="24"/>
          <w:lang w:val="es-MX"/>
        </w:rPr>
      </w:pPr>
    </w:p>
    <w:p w:rsidR="007077D8" w:rsidRPr="00C32A50" w:rsidRDefault="007077D8" w:rsidP="00AC0581">
      <w:pPr>
        <w:pStyle w:val="corte4fondo"/>
        <w:spacing w:line="276" w:lineRule="auto"/>
        <w:rPr>
          <w:rFonts w:cs="Arial"/>
          <w:sz w:val="24"/>
          <w:szCs w:val="24"/>
        </w:rPr>
      </w:pPr>
      <w:r w:rsidRPr="00C32A50">
        <w:rPr>
          <w:rFonts w:cs="Arial"/>
          <w:b/>
          <w:sz w:val="24"/>
          <w:szCs w:val="24"/>
        </w:rPr>
        <w:t>SÉPTIMO. Estudio de los agravios</w:t>
      </w:r>
      <w:r w:rsidRPr="00C32A50">
        <w:rPr>
          <w:rFonts w:cs="Arial"/>
          <w:sz w:val="24"/>
          <w:szCs w:val="24"/>
        </w:rPr>
        <w:t xml:space="preserve">.  </w:t>
      </w:r>
    </w:p>
    <w:p w:rsidR="007077D8" w:rsidRPr="00C32A50" w:rsidRDefault="007077D8" w:rsidP="00AC0581">
      <w:pPr>
        <w:pStyle w:val="corte4fondo"/>
        <w:spacing w:line="276" w:lineRule="auto"/>
        <w:ind w:firstLine="0"/>
        <w:rPr>
          <w:rFonts w:cs="Arial"/>
          <w:sz w:val="24"/>
          <w:szCs w:val="24"/>
        </w:rPr>
      </w:pPr>
    </w:p>
    <w:p w:rsidR="007077D8" w:rsidRPr="00C32A50" w:rsidRDefault="007077D8" w:rsidP="00AC0581">
      <w:pPr>
        <w:pStyle w:val="corte4fondo"/>
        <w:spacing w:line="276" w:lineRule="auto"/>
        <w:ind w:firstLine="0"/>
        <w:rPr>
          <w:rFonts w:cs="Arial"/>
          <w:b/>
          <w:sz w:val="24"/>
          <w:szCs w:val="24"/>
          <w:lang w:val="es-MX"/>
        </w:rPr>
      </w:pPr>
      <w:r w:rsidRPr="00C32A50">
        <w:rPr>
          <w:rFonts w:cs="Arial"/>
          <w:sz w:val="24"/>
          <w:szCs w:val="24"/>
        </w:rPr>
        <w:tab/>
      </w:r>
      <w:r w:rsidRPr="00C32A50">
        <w:rPr>
          <w:rFonts w:cs="Arial"/>
          <w:b/>
          <w:sz w:val="24"/>
          <w:szCs w:val="24"/>
        </w:rPr>
        <w:t>7.1.</w:t>
      </w:r>
      <w:r w:rsidRPr="00C32A50">
        <w:rPr>
          <w:rFonts w:cs="Arial"/>
          <w:b/>
          <w:sz w:val="24"/>
          <w:szCs w:val="24"/>
          <w:lang w:val="es-MX"/>
        </w:rPr>
        <w:t xml:space="preserve"> Agravio.</w:t>
      </w:r>
    </w:p>
    <w:p w:rsidR="007077D8" w:rsidRPr="002914E6" w:rsidRDefault="007077D8" w:rsidP="00AC0581">
      <w:pPr>
        <w:pStyle w:val="corte4fondo"/>
        <w:spacing w:line="276" w:lineRule="auto"/>
        <w:ind w:firstLine="0"/>
        <w:rPr>
          <w:rFonts w:cs="Arial"/>
          <w:sz w:val="24"/>
          <w:szCs w:val="24"/>
          <w:lang w:val="es-MX"/>
        </w:rPr>
      </w:pPr>
    </w:p>
    <w:p w:rsidR="00C3553D" w:rsidRPr="00C3553D" w:rsidRDefault="007077D8" w:rsidP="00AC0581">
      <w:pPr>
        <w:pStyle w:val="corte4fondo"/>
        <w:spacing w:line="276" w:lineRule="auto"/>
        <w:rPr>
          <w:rFonts w:cs="Arial"/>
          <w:i/>
          <w:sz w:val="18"/>
          <w:szCs w:val="18"/>
          <w:lang w:val="es-MX"/>
        </w:rPr>
      </w:pPr>
      <w:r w:rsidRPr="002914E6">
        <w:rPr>
          <w:rFonts w:cs="Arial"/>
          <w:sz w:val="24"/>
          <w:szCs w:val="24"/>
          <w:lang w:val="es-MX"/>
        </w:rPr>
        <w:tab/>
        <w:t>El recurrente expresó como motivo de agravio,</w:t>
      </w:r>
      <w:r w:rsidR="00C3553D">
        <w:rPr>
          <w:rFonts w:cs="Arial"/>
          <w:sz w:val="24"/>
          <w:szCs w:val="24"/>
          <w:lang w:val="es-MX"/>
        </w:rPr>
        <w:t xml:space="preserve"> </w:t>
      </w:r>
      <w:r w:rsidR="00C3553D" w:rsidRPr="00C3553D">
        <w:rPr>
          <w:rFonts w:cs="Arial"/>
          <w:i/>
          <w:sz w:val="18"/>
          <w:szCs w:val="18"/>
          <w:lang w:val="es-MX"/>
        </w:rPr>
        <w:t xml:space="preserve">“…Evade mi solicitud con argumentos inválidos, pues yo en ningún momento solicite </w:t>
      </w:r>
      <w:proofErr w:type="spellStart"/>
      <w:r w:rsidR="00C3553D" w:rsidRPr="00C3553D">
        <w:rPr>
          <w:rFonts w:cs="Arial"/>
          <w:i/>
          <w:sz w:val="18"/>
          <w:szCs w:val="18"/>
          <w:lang w:val="es-MX"/>
        </w:rPr>
        <w:t>informacion</w:t>
      </w:r>
      <w:proofErr w:type="spellEnd"/>
      <w:r w:rsidR="00C3553D" w:rsidRPr="00C3553D">
        <w:rPr>
          <w:rFonts w:cs="Arial"/>
          <w:i/>
          <w:sz w:val="18"/>
          <w:szCs w:val="18"/>
          <w:lang w:val="es-MX"/>
        </w:rPr>
        <w:t xml:space="preserve"> ni del Secretario, ni del Tesorero, ni del Contralor, ni de ningún Servidor Público en específico; lo que yo solicite es, que me informe, de los más de 4,500 empleados activos que actualmente tiene en nómina, y de los </w:t>
      </w:r>
      <w:proofErr w:type="spellStart"/>
      <w:r w:rsidR="00C3553D" w:rsidRPr="00C3553D">
        <w:rPr>
          <w:rFonts w:cs="Arial"/>
          <w:i/>
          <w:sz w:val="18"/>
          <w:szCs w:val="18"/>
          <w:lang w:val="es-MX"/>
        </w:rPr>
        <w:t>mas</w:t>
      </w:r>
      <w:proofErr w:type="spellEnd"/>
      <w:r w:rsidR="00C3553D" w:rsidRPr="00C3553D">
        <w:rPr>
          <w:rFonts w:cs="Arial"/>
          <w:i/>
          <w:sz w:val="18"/>
          <w:szCs w:val="18"/>
          <w:lang w:val="es-MX"/>
        </w:rPr>
        <w:t xml:space="preserve"> de 800 empleados bajo el régimen de Honorarios; ¿cuántos de estos 5,300 tienen alguna Licenciatura relativa a la Gestión Documental?</w:t>
      </w:r>
    </w:p>
    <w:p w:rsidR="007077D8" w:rsidRPr="00C3553D" w:rsidRDefault="00C3553D" w:rsidP="00AC0581">
      <w:pPr>
        <w:pStyle w:val="corte4fondo"/>
        <w:spacing w:line="276" w:lineRule="auto"/>
        <w:ind w:firstLine="0"/>
        <w:rPr>
          <w:rFonts w:cs="Arial"/>
          <w:i/>
          <w:sz w:val="18"/>
          <w:szCs w:val="18"/>
          <w:lang w:val="es-MX"/>
        </w:rPr>
      </w:pPr>
      <w:r w:rsidRPr="00C3553D">
        <w:rPr>
          <w:rFonts w:cs="Arial"/>
          <w:i/>
          <w:sz w:val="18"/>
          <w:szCs w:val="18"/>
          <w:lang w:val="es-MX"/>
        </w:rPr>
        <w:t xml:space="preserve">Dígase; </w:t>
      </w:r>
      <w:proofErr w:type="spellStart"/>
      <w:r w:rsidRPr="00C3553D">
        <w:rPr>
          <w:rFonts w:cs="Arial"/>
          <w:i/>
          <w:sz w:val="18"/>
          <w:szCs w:val="18"/>
          <w:lang w:val="es-MX"/>
        </w:rPr>
        <w:t>Archivonomía</w:t>
      </w:r>
      <w:proofErr w:type="spellEnd"/>
      <w:r w:rsidRPr="00C3553D">
        <w:rPr>
          <w:rFonts w:cs="Arial"/>
          <w:i/>
          <w:sz w:val="18"/>
          <w:szCs w:val="18"/>
          <w:lang w:val="es-MX"/>
        </w:rPr>
        <w:t xml:space="preserve">, Archivística, Bibliotecología, o alguna otra </w:t>
      </w:r>
      <w:proofErr w:type="spellStart"/>
      <w:r w:rsidRPr="00C3553D">
        <w:rPr>
          <w:rFonts w:cs="Arial"/>
          <w:i/>
          <w:sz w:val="18"/>
          <w:szCs w:val="18"/>
          <w:lang w:val="es-MX"/>
        </w:rPr>
        <w:t>afin</w:t>
      </w:r>
      <w:proofErr w:type="spellEnd"/>
      <w:r w:rsidRPr="00C3553D">
        <w:rPr>
          <w:rFonts w:cs="Arial"/>
          <w:i/>
          <w:sz w:val="18"/>
          <w:szCs w:val="18"/>
          <w:lang w:val="es-MX"/>
        </w:rPr>
        <w:t>…”</w:t>
      </w:r>
    </w:p>
    <w:p w:rsidR="007077D8" w:rsidRPr="00C32A50" w:rsidRDefault="007077D8" w:rsidP="00AC0581">
      <w:pPr>
        <w:pStyle w:val="corte4fondo"/>
        <w:spacing w:line="276" w:lineRule="auto"/>
        <w:ind w:firstLine="0"/>
        <w:rPr>
          <w:rFonts w:cs="Arial"/>
          <w:sz w:val="24"/>
          <w:szCs w:val="24"/>
          <w:lang w:val="es-MX"/>
        </w:rPr>
      </w:pPr>
    </w:p>
    <w:p w:rsidR="007077D8" w:rsidRPr="00C32A50" w:rsidRDefault="007077D8" w:rsidP="00AC0581">
      <w:pPr>
        <w:pStyle w:val="corte4fondo"/>
        <w:spacing w:line="276" w:lineRule="auto"/>
        <w:ind w:firstLine="0"/>
        <w:rPr>
          <w:rFonts w:cs="Arial"/>
          <w:b/>
          <w:sz w:val="24"/>
          <w:szCs w:val="24"/>
          <w:lang w:val="es-MX"/>
        </w:rPr>
      </w:pPr>
      <w:r w:rsidRPr="00C32A50">
        <w:rPr>
          <w:rFonts w:cs="Arial"/>
          <w:sz w:val="24"/>
          <w:szCs w:val="24"/>
          <w:lang w:val="es-MX"/>
        </w:rPr>
        <w:tab/>
      </w:r>
      <w:r w:rsidRPr="00C32A50">
        <w:rPr>
          <w:rFonts w:cs="Arial"/>
          <w:b/>
          <w:sz w:val="24"/>
          <w:szCs w:val="24"/>
          <w:lang w:val="es-MX"/>
        </w:rPr>
        <w:t>7.1.2. Agravio fundado.</w:t>
      </w:r>
    </w:p>
    <w:p w:rsidR="007077D8" w:rsidRPr="00C32A50" w:rsidRDefault="007077D8" w:rsidP="00AC0581">
      <w:pPr>
        <w:pStyle w:val="corte4fondo"/>
        <w:tabs>
          <w:tab w:val="left" w:pos="567"/>
        </w:tabs>
        <w:spacing w:line="276" w:lineRule="auto"/>
        <w:rPr>
          <w:rFonts w:cs="Arial"/>
          <w:sz w:val="24"/>
          <w:szCs w:val="24"/>
          <w:lang w:val="es-MX"/>
        </w:rPr>
      </w:pPr>
    </w:p>
    <w:p w:rsidR="00051B8E" w:rsidRPr="00C32A50" w:rsidRDefault="00051B8E" w:rsidP="00AC0581">
      <w:pPr>
        <w:pStyle w:val="corte4fondo"/>
        <w:spacing w:line="276" w:lineRule="auto"/>
        <w:ind w:firstLine="708"/>
        <w:rPr>
          <w:rFonts w:cs="Arial"/>
          <w:sz w:val="24"/>
          <w:szCs w:val="24"/>
          <w:lang w:val="es-MX"/>
        </w:rPr>
      </w:pPr>
      <w:r w:rsidRPr="00C32A50">
        <w:rPr>
          <w:rFonts w:cs="Arial"/>
          <w:sz w:val="24"/>
          <w:szCs w:val="24"/>
          <w:lang w:val="es-MX"/>
        </w:rPr>
        <w:t xml:space="preserve">Así pues, es necesario aclarar </w:t>
      </w:r>
      <w:r w:rsidR="009D4DA8" w:rsidRPr="00C32A50">
        <w:rPr>
          <w:rFonts w:cs="Arial"/>
          <w:sz w:val="24"/>
          <w:szCs w:val="24"/>
          <w:lang w:val="es-MX"/>
        </w:rPr>
        <w:t>lo</w:t>
      </w:r>
      <w:r w:rsidRPr="00C32A50">
        <w:rPr>
          <w:rFonts w:cs="Arial"/>
          <w:sz w:val="24"/>
          <w:szCs w:val="24"/>
          <w:lang w:val="es-MX"/>
        </w:rPr>
        <w:t xml:space="preserve"> que el </w:t>
      </w:r>
      <w:r w:rsidRPr="00C32A50">
        <w:rPr>
          <w:rFonts w:cs="Arial"/>
          <w:b/>
          <w:sz w:val="24"/>
          <w:szCs w:val="24"/>
          <w:lang w:val="es-MX"/>
        </w:rPr>
        <w:t xml:space="preserve">OFICIAL MAYOR </w:t>
      </w:r>
      <w:r w:rsidRPr="00C32A50">
        <w:rPr>
          <w:rFonts w:cs="Arial"/>
          <w:sz w:val="24"/>
          <w:szCs w:val="24"/>
          <w:lang w:val="es-MX"/>
        </w:rPr>
        <w:t>dijo en la respuesta y que en lo que aquí interesa es:</w:t>
      </w:r>
    </w:p>
    <w:p w:rsidR="009D4DA8" w:rsidRPr="009D4DA8" w:rsidRDefault="009D4DA8" w:rsidP="00AC0581">
      <w:pPr>
        <w:pStyle w:val="corte4fondo"/>
        <w:spacing w:line="276" w:lineRule="auto"/>
        <w:rPr>
          <w:rFonts w:cs="Arial"/>
          <w:sz w:val="24"/>
          <w:szCs w:val="24"/>
          <w:lang w:val="es-MX"/>
        </w:rPr>
      </w:pPr>
    </w:p>
    <w:p w:rsidR="009D4DA8" w:rsidRPr="009D4DA8" w:rsidRDefault="009D4DA8" w:rsidP="00AC0581">
      <w:pPr>
        <w:pStyle w:val="corte4fondo"/>
        <w:spacing w:line="276" w:lineRule="auto"/>
        <w:rPr>
          <w:rFonts w:cs="Arial"/>
          <w:i/>
          <w:sz w:val="18"/>
          <w:szCs w:val="18"/>
          <w:lang w:val="es-MX"/>
        </w:rPr>
      </w:pPr>
      <w:r>
        <w:rPr>
          <w:rFonts w:cs="Arial"/>
          <w:i/>
          <w:sz w:val="18"/>
          <w:szCs w:val="18"/>
          <w:lang w:val="es-MX"/>
        </w:rPr>
        <w:t>“…</w:t>
      </w:r>
      <w:r w:rsidRPr="009D4DA8">
        <w:rPr>
          <w:rFonts w:cs="Arial"/>
          <w:i/>
          <w:sz w:val="18"/>
          <w:szCs w:val="18"/>
          <w:lang w:val="es-MX"/>
        </w:rPr>
        <w:t xml:space="preserve">Por medio del presente con atención a su oficio n° U.T. 2387/17 y en seguimiento a la petición de información pública n° 794217 que presenta el solicitante C. </w:t>
      </w:r>
      <w:proofErr w:type="spellStart"/>
      <w:r w:rsidRPr="009D4DA8">
        <w:rPr>
          <w:rFonts w:cs="Arial"/>
          <w:i/>
          <w:sz w:val="18"/>
          <w:szCs w:val="18"/>
          <w:lang w:val="es-MX"/>
        </w:rPr>
        <w:t>Jose</w:t>
      </w:r>
      <w:proofErr w:type="spellEnd"/>
      <w:r w:rsidRPr="009D4DA8">
        <w:rPr>
          <w:rFonts w:cs="Arial"/>
          <w:i/>
          <w:sz w:val="18"/>
          <w:szCs w:val="18"/>
          <w:lang w:val="es-MX"/>
        </w:rPr>
        <w:t xml:space="preserve"> Francisco </w:t>
      </w:r>
      <w:proofErr w:type="spellStart"/>
      <w:r w:rsidRPr="009D4DA8">
        <w:rPr>
          <w:rFonts w:cs="Arial"/>
          <w:i/>
          <w:sz w:val="18"/>
          <w:szCs w:val="18"/>
          <w:lang w:val="es-MX"/>
        </w:rPr>
        <w:t>Hernandez</w:t>
      </w:r>
      <w:proofErr w:type="spellEnd"/>
      <w:r w:rsidRPr="009D4DA8">
        <w:rPr>
          <w:rFonts w:cs="Arial"/>
          <w:i/>
          <w:sz w:val="18"/>
          <w:szCs w:val="18"/>
          <w:lang w:val="es-MX"/>
        </w:rPr>
        <w:t xml:space="preserve"> </w:t>
      </w:r>
      <w:proofErr w:type="spellStart"/>
      <w:r w:rsidRPr="009D4DA8">
        <w:rPr>
          <w:rFonts w:cs="Arial"/>
          <w:i/>
          <w:sz w:val="18"/>
          <w:szCs w:val="18"/>
          <w:lang w:val="es-MX"/>
        </w:rPr>
        <w:t>Rodriguez</w:t>
      </w:r>
      <w:proofErr w:type="spellEnd"/>
      <w:r w:rsidRPr="009D4DA8">
        <w:rPr>
          <w:rFonts w:cs="Arial"/>
          <w:i/>
          <w:sz w:val="18"/>
          <w:szCs w:val="18"/>
          <w:lang w:val="es-MX"/>
        </w:rPr>
        <w:t xml:space="preserve">; la cual nos fue turnada para su atención, habiéndose recibido el día 21 de Noviembre del presente año, en la que nos solicita la información que a continuación se transcribe: Con fundamento en el Artículo 4° de la ley de Transparencia y Acceso a la Información Pública, que establece que “toda la información generada, obtenida, adquirida, transformada o en posesión de los sujetos obligados es pública y accesible a cualquier persona”; solicito: Me informe, de la totalidad del personal que labora en ese H. Ayuntamiento de San Luis Potosí, (sea de base, de Honorarios y/o sindicalizados); cuantos tienen Licenciatura en Archivística, </w:t>
      </w:r>
      <w:proofErr w:type="spellStart"/>
      <w:r w:rsidRPr="009D4DA8">
        <w:rPr>
          <w:rFonts w:cs="Arial"/>
          <w:i/>
          <w:sz w:val="18"/>
          <w:szCs w:val="18"/>
          <w:lang w:val="es-MX"/>
        </w:rPr>
        <w:t>Archivonomia</w:t>
      </w:r>
      <w:proofErr w:type="spellEnd"/>
      <w:r w:rsidRPr="009D4DA8">
        <w:rPr>
          <w:rFonts w:cs="Arial"/>
          <w:i/>
          <w:sz w:val="18"/>
          <w:szCs w:val="18"/>
          <w:lang w:val="es-MX"/>
        </w:rPr>
        <w:t xml:space="preserve">, Biblioteconomía y/o alguna otra afines a la Gestión de Documental. De los empleados que resultaron de la pregunta anterior; su Puesto, Salario, Departamento en el que desempeñan su trabajo y sus funciones. </w:t>
      </w:r>
    </w:p>
    <w:p w:rsidR="009D4DA8" w:rsidRPr="009D4DA8" w:rsidRDefault="009D4DA8" w:rsidP="00AC0581">
      <w:pPr>
        <w:pStyle w:val="corte4fondo"/>
        <w:spacing w:line="276" w:lineRule="auto"/>
        <w:rPr>
          <w:rFonts w:cs="Arial"/>
          <w:i/>
          <w:sz w:val="18"/>
          <w:szCs w:val="18"/>
          <w:lang w:val="es-MX"/>
        </w:rPr>
      </w:pPr>
    </w:p>
    <w:p w:rsidR="009D4DA8" w:rsidRPr="009D4DA8" w:rsidRDefault="009D4DA8" w:rsidP="00AC0581">
      <w:pPr>
        <w:pStyle w:val="corte4fondo"/>
        <w:spacing w:line="276" w:lineRule="auto"/>
        <w:rPr>
          <w:rFonts w:cs="Arial"/>
          <w:i/>
          <w:sz w:val="18"/>
          <w:szCs w:val="18"/>
          <w:lang w:val="es-MX"/>
        </w:rPr>
      </w:pPr>
      <w:r w:rsidRPr="009D4DA8">
        <w:rPr>
          <w:rFonts w:cs="Arial"/>
          <w:i/>
          <w:sz w:val="18"/>
          <w:szCs w:val="18"/>
          <w:lang w:val="es-MX"/>
        </w:rPr>
        <w:t xml:space="preserve">En relación al contenido de su petitoria le informo a usted que es menester señalar que esta Municipalidad tiene la obligación de ostentar únicamente con fundamento en la Ley Orgánica del Municipio Libre del Estado de San Luis Potosí artículo 77 fracción III se señala que el Secretario General del H. Ayuntamiento deberá de contar con nivel licenciatura por lo tanto el número de cédula es 0817441, el Tesorero Municipal con apego en el artículo 80 fracción I de la Ley Orgánica del Municipio Libre del Estado de San Luis Potosí su número de cédula es 4035493, el Contralor Interno Municipal deberá acreditar al momento de su nombramiento su nivel licenciatura previo en los términos que alude el artículo 85 fracción I de la Ley en la materia de este modo su número de cédula profesional es 2314705, el Oficial Mayor deberá ostentar su nivel licenciatura en adición a la Ley Orgánica del Municipio Libre del Estado de San Luis Potosí artículo 83 fracción I su número de cédula es 0782025. Por lo tanto le informo que en relación a las Licenciaturas que menciona en el contenido de su petitoria, me es inasequible proporcionarle dicha información. </w:t>
      </w:r>
    </w:p>
    <w:p w:rsidR="009D4DA8" w:rsidRPr="009D4DA8" w:rsidRDefault="009D4DA8" w:rsidP="00AC0581">
      <w:pPr>
        <w:pStyle w:val="corte4fondo"/>
        <w:spacing w:line="276" w:lineRule="auto"/>
        <w:rPr>
          <w:rFonts w:cs="Arial"/>
          <w:i/>
          <w:sz w:val="18"/>
          <w:szCs w:val="18"/>
          <w:lang w:val="es-MX"/>
        </w:rPr>
      </w:pPr>
    </w:p>
    <w:p w:rsidR="009D4DA8" w:rsidRDefault="009D4DA8" w:rsidP="00AC0581">
      <w:pPr>
        <w:pStyle w:val="corte4fondo"/>
        <w:spacing w:line="276" w:lineRule="auto"/>
        <w:rPr>
          <w:rFonts w:cs="Arial"/>
          <w:i/>
          <w:sz w:val="18"/>
          <w:szCs w:val="18"/>
          <w:lang w:val="es-MX"/>
        </w:rPr>
      </w:pPr>
      <w:r w:rsidRPr="009D4DA8">
        <w:rPr>
          <w:rFonts w:cs="Arial"/>
          <w:i/>
          <w:sz w:val="18"/>
          <w:szCs w:val="18"/>
          <w:lang w:val="es-MX"/>
        </w:rPr>
        <w:lastRenderedPageBreak/>
        <w:t>En adición a la información donde menciona: De los empleados que resultaron de la pregunta anterior; su Puesto, Salario, Departamento en el que desempeñan su trabajo y sus funciones; al no ser atendida la pregunta anterior, no contamos con la información para solventar este punto que solicita</w:t>
      </w:r>
      <w:r>
        <w:rPr>
          <w:rFonts w:cs="Arial"/>
          <w:i/>
          <w:sz w:val="18"/>
          <w:szCs w:val="18"/>
          <w:lang w:val="es-MX"/>
        </w:rPr>
        <w:t>…”</w:t>
      </w:r>
    </w:p>
    <w:p w:rsidR="009D4DA8" w:rsidRPr="009D4DA8" w:rsidRDefault="009D4DA8" w:rsidP="00AC0581">
      <w:pPr>
        <w:pStyle w:val="corte4fondo"/>
        <w:spacing w:line="276" w:lineRule="auto"/>
        <w:rPr>
          <w:rFonts w:cs="Arial"/>
          <w:i/>
          <w:sz w:val="18"/>
          <w:szCs w:val="18"/>
          <w:lang w:val="es-MX"/>
        </w:rPr>
      </w:pPr>
    </w:p>
    <w:p w:rsidR="009D4DA8" w:rsidRPr="00C32A50" w:rsidRDefault="009D4DA8" w:rsidP="00AC0581">
      <w:pPr>
        <w:pStyle w:val="corte4fondo"/>
        <w:spacing w:line="276" w:lineRule="auto"/>
        <w:ind w:firstLine="0"/>
        <w:rPr>
          <w:rFonts w:cs="Arial"/>
          <w:sz w:val="24"/>
          <w:szCs w:val="24"/>
          <w:lang w:val="es-MX"/>
        </w:rPr>
      </w:pPr>
      <w:r w:rsidRPr="00C32A50">
        <w:rPr>
          <w:rFonts w:cs="Arial"/>
          <w:sz w:val="24"/>
          <w:szCs w:val="24"/>
          <w:lang w:val="es-MX"/>
        </w:rPr>
        <w:tab/>
        <w:t>Pues bien, dicha respuesta es ilegal, como se expone a continuación:</w:t>
      </w:r>
    </w:p>
    <w:p w:rsidR="009D4DA8" w:rsidRPr="00C32A50" w:rsidRDefault="009D4DA8" w:rsidP="00AC0581">
      <w:pPr>
        <w:pStyle w:val="corte4fondo"/>
        <w:spacing w:line="276" w:lineRule="auto"/>
        <w:ind w:firstLine="0"/>
        <w:rPr>
          <w:rFonts w:cs="Arial"/>
          <w:sz w:val="24"/>
          <w:szCs w:val="24"/>
          <w:lang w:val="es-MX"/>
        </w:rPr>
      </w:pPr>
    </w:p>
    <w:p w:rsidR="009D4DA8" w:rsidRPr="00C32A50" w:rsidRDefault="009D4DA8" w:rsidP="00AC0581">
      <w:pPr>
        <w:pStyle w:val="corte4fondo"/>
        <w:spacing w:line="276" w:lineRule="auto"/>
        <w:ind w:firstLine="0"/>
        <w:rPr>
          <w:rFonts w:cs="Arial"/>
          <w:sz w:val="24"/>
          <w:szCs w:val="24"/>
          <w:lang w:val="es-MX"/>
        </w:rPr>
      </w:pPr>
      <w:r w:rsidRPr="00C32A50">
        <w:rPr>
          <w:rFonts w:cs="Arial"/>
          <w:sz w:val="24"/>
          <w:szCs w:val="24"/>
          <w:lang w:val="es-MX"/>
        </w:rPr>
        <w:t>Ante todo, es necesario precisar que la recurrente pidió información sobre:</w:t>
      </w:r>
    </w:p>
    <w:p w:rsidR="009D4DA8" w:rsidRDefault="009D4DA8" w:rsidP="00AC0581">
      <w:pPr>
        <w:pStyle w:val="corte4fondo"/>
        <w:spacing w:line="276" w:lineRule="auto"/>
        <w:ind w:firstLine="0"/>
        <w:rPr>
          <w:rFonts w:cs="Arial"/>
          <w:sz w:val="24"/>
          <w:szCs w:val="24"/>
          <w:lang w:val="es-MX"/>
        </w:rPr>
      </w:pPr>
    </w:p>
    <w:p w:rsidR="009D4DA8" w:rsidRPr="009D4DA8" w:rsidRDefault="00807607" w:rsidP="00AC0581">
      <w:pPr>
        <w:pStyle w:val="corte4fondo"/>
        <w:spacing w:line="276" w:lineRule="auto"/>
        <w:rPr>
          <w:rFonts w:cs="Arial"/>
          <w:i/>
          <w:sz w:val="18"/>
          <w:szCs w:val="18"/>
          <w:lang w:val="es-MX"/>
        </w:rPr>
      </w:pPr>
      <w:r>
        <w:rPr>
          <w:rFonts w:cs="Arial"/>
          <w:i/>
          <w:sz w:val="18"/>
          <w:szCs w:val="18"/>
          <w:lang w:val="es-MX"/>
        </w:rPr>
        <w:t>“…</w:t>
      </w:r>
      <w:r w:rsidR="009D4DA8" w:rsidRPr="009D4DA8">
        <w:rPr>
          <w:rFonts w:cs="Arial"/>
          <w:i/>
          <w:sz w:val="18"/>
          <w:szCs w:val="18"/>
          <w:lang w:val="es-MX"/>
        </w:rPr>
        <w:t xml:space="preserve">Me informe, de la totalidad del personal que labora en ese H. Ayuntamiento de San Luis Potosí, (sea de Base, de Honorarios y/o sindicalizados); cuantos tienen Licenciatura en Archivística, </w:t>
      </w:r>
      <w:proofErr w:type="spellStart"/>
      <w:r w:rsidR="009D4DA8" w:rsidRPr="009D4DA8">
        <w:rPr>
          <w:rFonts w:cs="Arial"/>
          <w:i/>
          <w:sz w:val="18"/>
          <w:szCs w:val="18"/>
          <w:lang w:val="es-MX"/>
        </w:rPr>
        <w:t>Archivonomia</w:t>
      </w:r>
      <w:proofErr w:type="spellEnd"/>
      <w:r w:rsidR="009D4DA8" w:rsidRPr="009D4DA8">
        <w:rPr>
          <w:rFonts w:cs="Arial"/>
          <w:i/>
          <w:sz w:val="18"/>
          <w:szCs w:val="18"/>
          <w:lang w:val="es-MX"/>
        </w:rPr>
        <w:t>, Biblioteconomía y/o alguna otra afines a la Gestión de Documental.</w:t>
      </w:r>
    </w:p>
    <w:p w:rsidR="009D4DA8" w:rsidRPr="009D4DA8" w:rsidRDefault="009D4DA8" w:rsidP="00AC0581">
      <w:pPr>
        <w:pStyle w:val="corte4fondo"/>
        <w:spacing w:line="276" w:lineRule="auto"/>
        <w:rPr>
          <w:rFonts w:cs="Arial"/>
          <w:i/>
          <w:sz w:val="18"/>
          <w:szCs w:val="18"/>
          <w:lang w:val="es-MX"/>
        </w:rPr>
      </w:pPr>
    </w:p>
    <w:p w:rsidR="009D4DA8" w:rsidRDefault="009D4DA8" w:rsidP="00AC0581">
      <w:pPr>
        <w:pStyle w:val="corte4fondo"/>
        <w:spacing w:line="276" w:lineRule="auto"/>
        <w:ind w:firstLine="0"/>
        <w:rPr>
          <w:rFonts w:cs="Arial"/>
          <w:i/>
          <w:sz w:val="18"/>
          <w:szCs w:val="18"/>
          <w:lang w:val="es-MX"/>
        </w:rPr>
      </w:pPr>
      <w:r w:rsidRPr="009D4DA8">
        <w:rPr>
          <w:rFonts w:cs="Arial"/>
          <w:i/>
          <w:sz w:val="18"/>
          <w:szCs w:val="18"/>
          <w:lang w:val="es-MX"/>
        </w:rPr>
        <w:t>.- De los empleados que resultaron de la pregunta anterior; su Puesto, Salario, Departamento en el que desempeña su trabajo y sus funciones</w:t>
      </w:r>
      <w:r w:rsidR="00807607">
        <w:rPr>
          <w:rFonts w:cs="Arial"/>
          <w:i/>
          <w:sz w:val="18"/>
          <w:szCs w:val="18"/>
          <w:lang w:val="es-MX"/>
        </w:rPr>
        <w:t>…”</w:t>
      </w:r>
    </w:p>
    <w:p w:rsidR="00E22FE9" w:rsidRPr="009D4DA8" w:rsidRDefault="00E22FE9" w:rsidP="00AC0581">
      <w:pPr>
        <w:pStyle w:val="corte4fondo"/>
        <w:spacing w:line="276" w:lineRule="auto"/>
        <w:ind w:firstLine="0"/>
        <w:rPr>
          <w:rFonts w:cs="Arial"/>
          <w:i/>
          <w:sz w:val="18"/>
          <w:szCs w:val="18"/>
          <w:lang w:val="es-MX"/>
        </w:rPr>
      </w:pPr>
    </w:p>
    <w:p w:rsidR="00E22FE9" w:rsidRPr="00C32A50" w:rsidRDefault="00E22FE9" w:rsidP="00AC0581">
      <w:pPr>
        <w:pStyle w:val="corte4fondo"/>
        <w:spacing w:line="276" w:lineRule="auto"/>
        <w:ind w:firstLine="708"/>
        <w:rPr>
          <w:rFonts w:cs="Arial"/>
          <w:sz w:val="24"/>
          <w:szCs w:val="24"/>
          <w:lang w:val="es-MX"/>
        </w:rPr>
      </w:pPr>
      <w:r w:rsidRPr="00C32A50">
        <w:rPr>
          <w:rFonts w:cs="Arial"/>
          <w:sz w:val="24"/>
          <w:szCs w:val="24"/>
          <w:lang w:val="es-MX"/>
        </w:rPr>
        <w:t>Consecuentemente, esta Comisión de Transparencia analiza la solicitud de acceso a la información pública a la luz de la Ley de Transparencia, ya que la información solicitada abarca dicha legislación.</w:t>
      </w:r>
    </w:p>
    <w:p w:rsidR="00E22FE9" w:rsidRPr="00C32A50" w:rsidRDefault="00E22FE9" w:rsidP="00AC0581">
      <w:pPr>
        <w:pStyle w:val="corte4fondo"/>
        <w:spacing w:line="276" w:lineRule="auto"/>
        <w:ind w:firstLine="0"/>
        <w:rPr>
          <w:rFonts w:cs="Arial"/>
          <w:sz w:val="24"/>
          <w:szCs w:val="24"/>
          <w:lang w:val="es-MX"/>
        </w:rPr>
      </w:pPr>
    </w:p>
    <w:p w:rsidR="00E22FE9" w:rsidRPr="00C32A50" w:rsidRDefault="00E22FE9" w:rsidP="00AC0581">
      <w:pPr>
        <w:pStyle w:val="corte4fondo"/>
        <w:spacing w:line="276" w:lineRule="auto"/>
        <w:rPr>
          <w:rFonts w:cs="Arial"/>
          <w:b/>
          <w:sz w:val="24"/>
          <w:szCs w:val="24"/>
          <w:lang w:val="es-MX"/>
        </w:rPr>
      </w:pPr>
      <w:r w:rsidRPr="00C32A50">
        <w:rPr>
          <w:rFonts w:cs="Arial"/>
          <w:sz w:val="24"/>
          <w:szCs w:val="24"/>
          <w:lang w:val="es-MX"/>
        </w:rPr>
        <w:t xml:space="preserve">Por ende, si el solicitante pidió información de la totalidad del personal que labora en ese H. Ayuntamiento de San Luis Potosí, (sea de Base, de Honorarios y/o sindicalizados); cuantos tienen Licenciatura en Archivística, </w:t>
      </w:r>
      <w:proofErr w:type="spellStart"/>
      <w:r w:rsidRPr="00C32A50">
        <w:rPr>
          <w:rFonts w:cs="Arial"/>
          <w:sz w:val="24"/>
          <w:szCs w:val="24"/>
          <w:lang w:val="es-MX"/>
        </w:rPr>
        <w:t>Archivonomia</w:t>
      </w:r>
      <w:proofErr w:type="spellEnd"/>
      <w:r w:rsidRPr="00C32A50">
        <w:rPr>
          <w:rFonts w:cs="Arial"/>
          <w:sz w:val="24"/>
          <w:szCs w:val="24"/>
          <w:lang w:val="es-MX"/>
        </w:rPr>
        <w:t xml:space="preserve">, Biblioteconomía y/o algunas otras afines a la Gestión de Documental. - De los empleados que resultaron de la pregunta anterior; su Puesto, Salario, Departamento en el que desempeña su trabajo y sus funciones, es claro que la solicitud de acceso a la información pública abarca en la legislación </w:t>
      </w:r>
      <w:r w:rsidRPr="00C32A50">
        <w:rPr>
          <w:rFonts w:cs="Arial"/>
          <w:b/>
          <w:sz w:val="24"/>
          <w:szCs w:val="24"/>
          <w:lang w:val="es-MX"/>
        </w:rPr>
        <w:t>la publicación de forma oficiosa.</w:t>
      </w:r>
    </w:p>
    <w:p w:rsidR="00677901" w:rsidRPr="00C32A50" w:rsidRDefault="00677901" w:rsidP="00AC0581">
      <w:pPr>
        <w:pStyle w:val="corte4fondo"/>
        <w:spacing w:line="276" w:lineRule="auto"/>
        <w:ind w:firstLine="0"/>
        <w:rPr>
          <w:rFonts w:cs="Arial"/>
          <w:sz w:val="24"/>
          <w:szCs w:val="24"/>
          <w:lang w:val="es-MX"/>
        </w:rPr>
      </w:pPr>
    </w:p>
    <w:p w:rsidR="003016F7" w:rsidRPr="00C32A50" w:rsidRDefault="00C32A50" w:rsidP="00C32A50">
      <w:pPr>
        <w:pStyle w:val="corte4fondo"/>
        <w:spacing w:line="276" w:lineRule="auto"/>
        <w:ind w:firstLine="708"/>
        <w:rPr>
          <w:rFonts w:cs="Arial"/>
          <w:sz w:val="24"/>
          <w:szCs w:val="24"/>
          <w:lang w:val="es-MX"/>
        </w:rPr>
      </w:pPr>
      <w:r w:rsidRPr="00C32A50">
        <w:rPr>
          <w:rFonts w:cs="Arial"/>
          <w:sz w:val="24"/>
          <w:szCs w:val="24"/>
        </w:rPr>
        <w:t xml:space="preserve">En el caso, resulta aplicable traer a colación lo dispuesto en el </w:t>
      </w:r>
      <w:r w:rsidRPr="00C32A50">
        <w:rPr>
          <w:rFonts w:cs="Arial"/>
          <w:sz w:val="24"/>
          <w:szCs w:val="24"/>
          <w:lang w:val="es-MX"/>
        </w:rPr>
        <w:t>artículo 3° fracción XX de l</w:t>
      </w:r>
      <w:r w:rsidR="003016F7" w:rsidRPr="00C32A50">
        <w:rPr>
          <w:rFonts w:cs="Arial"/>
          <w:sz w:val="24"/>
          <w:szCs w:val="24"/>
          <w:lang w:val="es-MX"/>
        </w:rPr>
        <w:t>a Ley de Transparencia y Acceso a la Información Pública del Estado,</w:t>
      </w:r>
      <w:r w:rsidRPr="00C32A50">
        <w:rPr>
          <w:rFonts w:cs="Arial"/>
          <w:sz w:val="24"/>
          <w:szCs w:val="24"/>
          <w:lang w:val="es-MX"/>
        </w:rPr>
        <w:t xml:space="preserve"> mismo que establece</w:t>
      </w:r>
      <w:r w:rsidR="003016F7" w:rsidRPr="00C32A50">
        <w:rPr>
          <w:rFonts w:cs="Arial"/>
          <w:sz w:val="24"/>
          <w:szCs w:val="24"/>
          <w:lang w:val="es-MX"/>
        </w:rPr>
        <w:t>:</w:t>
      </w:r>
    </w:p>
    <w:p w:rsidR="003016F7" w:rsidRPr="00C32A50" w:rsidRDefault="003016F7" w:rsidP="00AC0581">
      <w:pPr>
        <w:pStyle w:val="corte4fondo"/>
        <w:spacing w:line="276" w:lineRule="auto"/>
        <w:ind w:firstLine="0"/>
        <w:rPr>
          <w:rFonts w:cs="Arial"/>
          <w:sz w:val="24"/>
          <w:szCs w:val="24"/>
          <w:lang w:val="es-MX"/>
        </w:rPr>
      </w:pPr>
    </w:p>
    <w:p w:rsidR="003016F7" w:rsidRPr="00F60B38" w:rsidRDefault="003016F7" w:rsidP="00AC0581">
      <w:pPr>
        <w:pStyle w:val="corte4fondo"/>
        <w:spacing w:line="276" w:lineRule="auto"/>
        <w:ind w:left="708" w:firstLine="0"/>
        <w:rPr>
          <w:rFonts w:cs="Arial"/>
          <w:i/>
          <w:sz w:val="18"/>
          <w:szCs w:val="18"/>
          <w:lang w:val="es-MX"/>
        </w:rPr>
      </w:pPr>
      <w:r w:rsidRPr="00F60B38">
        <w:rPr>
          <w:rFonts w:cs="Arial"/>
          <w:i/>
          <w:sz w:val="18"/>
          <w:szCs w:val="18"/>
          <w:lang w:val="es-MX"/>
        </w:rPr>
        <w:t>ARTÍCULO 3°. Para los efectos de la presente Ley se entenderá por:</w:t>
      </w:r>
    </w:p>
    <w:p w:rsidR="003016F7" w:rsidRPr="00F60B38" w:rsidRDefault="003016F7" w:rsidP="00AC0581">
      <w:pPr>
        <w:pStyle w:val="corte4fondo"/>
        <w:spacing w:line="276" w:lineRule="auto"/>
        <w:ind w:left="708" w:firstLine="0"/>
        <w:rPr>
          <w:rFonts w:cs="Arial"/>
          <w:i/>
          <w:sz w:val="18"/>
          <w:szCs w:val="18"/>
          <w:lang w:val="es-MX"/>
        </w:rPr>
      </w:pPr>
      <w:r w:rsidRPr="00F60B38">
        <w:rPr>
          <w:rFonts w:cs="Arial"/>
          <w:i/>
          <w:sz w:val="18"/>
          <w:szCs w:val="18"/>
          <w:lang w:val="es-MX"/>
        </w:rPr>
        <w:t>[…]</w:t>
      </w:r>
    </w:p>
    <w:p w:rsidR="003016F7" w:rsidRPr="00F60B38" w:rsidRDefault="003016F7" w:rsidP="00AC0581">
      <w:pPr>
        <w:pStyle w:val="corte4fondo"/>
        <w:spacing w:line="276" w:lineRule="auto"/>
        <w:ind w:left="708" w:firstLine="0"/>
        <w:rPr>
          <w:rFonts w:cs="Arial"/>
          <w:i/>
          <w:sz w:val="18"/>
          <w:szCs w:val="18"/>
          <w:lang w:val="es-MX"/>
        </w:rPr>
      </w:pPr>
      <w:r w:rsidRPr="00F60B38">
        <w:rPr>
          <w:rFonts w:cs="Arial"/>
          <w:i/>
          <w:sz w:val="18"/>
          <w:szCs w:val="18"/>
          <w:lang w:val="es-MX"/>
        </w:rPr>
        <w:t>XX. Obligaciones de Transparencia: la información que los sujetos obligados deben difundir de manera obligatoria, permanente y actualizada, sin que medie para ello, solicitud de acceso;</w:t>
      </w:r>
    </w:p>
    <w:p w:rsidR="00677901" w:rsidRPr="00F60B38" w:rsidRDefault="00677901" w:rsidP="00AC0581">
      <w:pPr>
        <w:pStyle w:val="corte4fondo"/>
        <w:spacing w:line="276" w:lineRule="auto"/>
        <w:ind w:left="708" w:firstLine="0"/>
        <w:rPr>
          <w:rFonts w:cs="Arial"/>
          <w:i/>
          <w:sz w:val="18"/>
          <w:szCs w:val="18"/>
          <w:lang w:val="es-MX"/>
        </w:rPr>
      </w:pPr>
    </w:p>
    <w:p w:rsidR="003016F7" w:rsidRPr="00C32A50" w:rsidRDefault="00677901" w:rsidP="00C32A50">
      <w:pPr>
        <w:pStyle w:val="corte4fondo"/>
        <w:spacing w:line="276" w:lineRule="auto"/>
        <w:ind w:firstLine="708"/>
        <w:rPr>
          <w:rFonts w:cs="Arial"/>
          <w:sz w:val="24"/>
          <w:szCs w:val="24"/>
          <w:lang w:val="es-MX"/>
        </w:rPr>
      </w:pPr>
      <w:r w:rsidRPr="00C32A50">
        <w:rPr>
          <w:rFonts w:cs="Arial"/>
          <w:sz w:val="24"/>
          <w:szCs w:val="24"/>
        </w:rPr>
        <w:t xml:space="preserve">Sin embargo, en este caso en particular, la información requerida por </w:t>
      </w:r>
      <w:r w:rsidRPr="00C32A50">
        <w:rPr>
          <w:rFonts w:cs="Arial"/>
          <w:sz w:val="24"/>
          <w:szCs w:val="24"/>
          <w:lang w:val="es-MX"/>
        </w:rPr>
        <w:t>el</w:t>
      </w:r>
      <w:r w:rsidRPr="00C32A50">
        <w:rPr>
          <w:rFonts w:cs="Arial"/>
          <w:sz w:val="24"/>
          <w:szCs w:val="24"/>
        </w:rPr>
        <w:t xml:space="preserve"> peticionari</w:t>
      </w:r>
      <w:r w:rsidRPr="00C32A50">
        <w:rPr>
          <w:rFonts w:cs="Arial"/>
          <w:sz w:val="24"/>
          <w:szCs w:val="24"/>
          <w:lang w:val="es-MX"/>
        </w:rPr>
        <w:t>o</w:t>
      </w:r>
      <w:r w:rsidRPr="00C32A50">
        <w:rPr>
          <w:rFonts w:cs="Arial"/>
          <w:sz w:val="24"/>
          <w:szCs w:val="24"/>
        </w:rPr>
        <w:t xml:space="preserve"> no sólo es pública, sino que corresponde a obligaciones de transparencia comunes establecidas en el artículo</w:t>
      </w:r>
      <w:r w:rsidRPr="00C32A50">
        <w:rPr>
          <w:rFonts w:cs="Arial"/>
          <w:sz w:val="24"/>
          <w:szCs w:val="24"/>
          <w:lang w:val="es-MX"/>
        </w:rPr>
        <w:t xml:space="preserve"> 84, fracciones X, XI, XV, XVI, incisos f) e i)</w:t>
      </w:r>
      <w:r w:rsidR="00C32A50" w:rsidRPr="00C32A50">
        <w:rPr>
          <w:rFonts w:cs="Arial"/>
          <w:sz w:val="24"/>
          <w:szCs w:val="24"/>
          <w:lang w:val="es-MX"/>
        </w:rPr>
        <w:t>.</w:t>
      </w:r>
    </w:p>
    <w:p w:rsidR="00677901" w:rsidRPr="001B6239" w:rsidRDefault="00677901" w:rsidP="00677901">
      <w:pPr>
        <w:pStyle w:val="corte4fondo"/>
        <w:spacing w:line="276" w:lineRule="auto"/>
        <w:ind w:firstLine="0"/>
        <w:rPr>
          <w:rFonts w:cs="Arial"/>
          <w:sz w:val="24"/>
          <w:szCs w:val="24"/>
          <w:lang w:val="es-MX"/>
        </w:rPr>
      </w:pPr>
    </w:p>
    <w:p w:rsidR="003016F7" w:rsidRPr="00F60B38" w:rsidRDefault="003016F7" w:rsidP="00AC0581">
      <w:pPr>
        <w:pStyle w:val="corte4fondo"/>
        <w:spacing w:line="276" w:lineRule="auto"/>
        <w:ind w:left="708" w:firstLine="0"/>
        <w:rPr>
          <w:rFonts w:cs="Arial"/>
          <w:i/>
          <w:sz w:val="18"/>
          <w:szCs w:val="18"/>
          <w:lang w:val="es-MX"/>
        </w:rPr>
      </w:pPr>
      <w:r w:rsidRPr="00F60B38">
        <w:rPr>
          <w:rFonts w:cs="Arial"/>
          <w:b/>
          <w:i/>
          <w:sz w:val="18"/>
          <w:szCs w:val="18"/>
          <w:lang w:val="es-MX"/>
        </w:rPr>
        <w:t>ARTÍCULO 84</w:t>
      </w:r>
      <w:r w:rsidRPr="00F60B38">
        <w:rPr>
          <w:rFonts w:cs="Arial"/>
          <w:i/>
          <w:sz w:val="18"/>
          <w:szCs w:val="18"/>
          <w:lang w:val="es-MX"/>
        </w:rPr>
        <w:t>.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3016F7" w:rsidRPr="00F60B38" w:rsidRDefault="003016F7" w:rsidP="00AC0581">
      <w:pPr>
        <w:pStyle w:val="corte4fondo"/>
        <w:spacing w:line="276" w:lineRule="auto"/>
        <w:ind w:left="708" w:firstLine="0"/>
        <w:rPr>
          <w:rFonts w:cs="Arial"/>
          <w:i/>
          <w:sz w:val="18"/>
          <w:szCs w:val="18"/>
          <w:lang w:val="es-MX"/>
        </w:rPr>
      </w:pPr>
      <w:r w:rsidRPr="00F60B38">
        <w:rPr>
          <w:rFonts w:cs="Arial"/>
          <w:i/>
          <w:sz w:val="18"/>
          <w:szCs w:val="18"/>
          <w:lang w:val="es-MX"/>
        </w:rPr>
        <w:t>[…]</w:t>
      </w:r>
    </w:p>
    <w:p w:rsidR="003016F7" w:rsidRPr="00F60B38" w:rsidRDefault="003016F7" w:rsidP="00AC0581">
      <w:pPr>
        <w:pStyle w:val="corte4fondo"/>
        <w:spacing w:line="276" w:lineRule="auto"/>
        <w:ind w:left="708" w:firstLine="0"/>
        <w:rPr>
          <w:i/>
          <w:sz w:val="18"/>
          <w:szCs w:val="18"/>
        </w:rPr>
      </w:pPr>
      <w:r w:rsidRPr="00F60B38">
        <w:rPr>
          <w:b/>
          <w:bCs/>
          <w:i/>
          <w:sz w:val="18"/>
          <w:szCs w:val="18"/>
        </w:rPr>
        <w:t>X</w:t>
      </w:r>
      <w:r w:rsidRPr="00F60B38">
        <w:rPr>
          <w:i/>
          <w:sz w:val="18"/>
          <w:szCs w:val="18"/>
        </w:rPr>
        <w:t xml:space="preserve">. El directorio de todos los servidores públicos, independientemente de que brinden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 y versión pública de su currículum vitae que deberá contener, la copia correspondiente al título profesional y cédula que acredite su ultimo </w:t>
      </w:r>
      <w:r w:rsidRPr="00F60B38">
        <w:rPr>
          <w:i/>
          <w:sz w:val="18"/>
          <w:szCs w:val="18"/>
          <w:lang w:val="es-MX"/>
        </w:rPr>
        <w:t xml:space="preserve">(sic) </w:t>
      </w:r>
      <w:r w:rsidRPr="00F60B38">
        <w:rPr>
          <w:i/>
          <w:sz w:val="18"/>
          <w:szCs w:val="18"/>
        </w:rPr>
        <w:t>grado de estudios;</w:t>
      </w:r>
    </w:p>
    <w:p w:rsidR="003016F7" w:rsidRPr="00F60B38" w:rsidRDefault="003016F7" w:rsidP="00AC0581">
      <w:pPr>
        <w:pStyle w:val="corte4fondo"/>
        <w:spacing w:line="276" w:lineRule="auto"/>
        <w:ind w:left="708" w:firstLine="0"/>
        <w:rPr>
          <w:rFonts w:eastAsia="Arial Unicode MS" w:cs="Arial"/>
          <w:i/>
          <w:sz w:val="18"/>
          <w:szCs w:val="18"/>
        </w:rPr>
      </w:pPr>
    </w:p>
    <w:p w:rsidR="003016F7" w:rsidRPr="00F60B38" w:rsidRDefault="003016F7" w:rsidP="00AC0581">
      <w:pPr>
        <w:pStyle w:val="corte4fondo"/>
        <w:spacing w:line="276" w:lineRule="auto"/>
        <w:ind w:left="708" w:firstLine="0"/>
        <w:rPr>
          <w:rFonts w:eastAsia="Arial Unicode MS" w:cs="Arial"/>
          <w:i/>
          <w:sz w:val="18"/>
          <w:szCs w:val="18"/>
          <w:lang w:val="es-MX"/>
        </w:rPr>
      </w:pPr>
      <w:r w:rsidRPr="00F60B38">
        <w:rPr>
          <w:rFonts w:eastAsia="Arial Unicode MS" w:cs="Arial"/>
          <w:b/>
          <w:i/>
          <w:sz w:val="18"/>
          <w:szCs w:val="18"/>
        </w:rPr>
        <w:lastRenderedPageBreak/>
        <w:t xml:space="preserve"> XI.</w:t>
      </w:r>
      <w:r w:rsidRPr="00F60B38">
        <w:rPr>
          <w:rFonts w:eastAsia="Arial Unicode MS" w:cs="Arial"/>
          <w:i/>
          <w:sz w:val="18"/>
          <w:szCs w:val="18"/>
        </w:rPr>
        <w:t xml:space="preserve"> 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r w:rsidRPr="00F60B38">
        <w:rPr>
          <w:rFonts w:eastAsia="Arial Unicode MS" w:cs="Arial"/>
          <w:i/>
          <w:sz w:val="18"/>
          <w:szCs w:val="18"/>
          <w:lang w:val="es-MX"/>
        </w:rPr>
        <w:t xml:space="preserve"> </w:t>
      </w:r>
    </w:p>
    <w:p w:rsidR="003016F7" w:rsidRPr="00F60B38" w:rsidRDefault="003016F7" w:rsidP="00AC0581">
      <w:pPr>
        <w:pStyle w:val="corte4fondo"/>
        <w:spacing w:line="276" w:lineRule="auto"/>
        <w:ind w:left="708" w:firstLine="0"/>
        <w:rPr>
          <w:rFonts w:eastAsia="Arial Unicode MS" w:cs="Arial"/>
          <w:i/>
          <w:sz w:val="18"/>
          <w:szCs w:val="18"/>
        </w:rPr>
      </w:pPr>
    </w:p>
    <w:p w:rsidR="003016F7" w:rsidRPr="00F60B38" w:rsidRDefault="003016F7" w:rsidP="00AC0581">
      <w:pPr>
        <w:pStyle w:val="corte4fondo"/>
        <w:spacing w:line="276" w:lineRule="auto"/>
        <w:ind w:left="708" w:firstLine="0"/>
        <w:rPr>
          <w:rFonts w:eastAsia="Arial Unicode MS" w:cs="Arial"/>
          <w:i/>
          <w:sz w:val="18"/>
          <w:szCs w:val="18"/>
        </w:rPr>
      </w:pPr>
      <w:r w:rsidRPr="00F60B38">
        <w:rPr>
          <w:rFonts w:eastAsia="Arial Unicode MS" w:cs="Arial"/>
          <w:b/>
          <w:i/>
          <w:sz w:val="18"/>
          <w:szCs w:val="18"/>
        </w:rPr>
        <w:t>XV.</w:t>
      </w:r>
      <w:r w:rsidRPr="00F60B38">
        <w:rPr>
          <w:rFonts w:eastAsia="Arial Unicode MS" w:cs="Arial"/>
          <w:i/>
          <w:sz w:val="18"/>
          <w:szCs w:val="18"/>
        </w:rPr>
        <w:t xml:space="preserve"> El número total de las plazas y del personal de base y confianza, especificando el total de las vacantes, por nivel de puesto, para cada unidad administrativa; </w:t>
      </w:r>
    </w:p>
    <w:p w:rsidR="003016F7" w:rsidRPr="00F60B38" w:rsidRDefault="003016F7" w:rsidP="00AC0581">
      <w:pPr>
        <w:pStyle w:val="corte4fondo"/>
        <w:spacing w:line="276" w:lineRule="auto"/>
        <w:ind w:left="708"/>
        <w:rPr>
          <w:rFonts w:eastAsia="Arial Unicode MS" w:cs="Arial"/>
          <w:i/>
          <w:sz w:val="18"/>
          <w:szCs w:val="18"/>
        </w:rPr>
      </w:pPr>
      <w:r w:rsidRPr="00F60B38">
        <w:rPr>
          <w:rFonts w:eastAsia="Arial Unicode MS" w:cs="Arial"/>
          <w:i/>
          <w:sz w:val="18"/>
          <w:szCs w:val="18"/>
        </w:rPr>
        <w:t xml:space="preserve"> </w:t>
      </w:r>
    </w:p>
    <w:p w:rsidR="003016F7" w:rsidRPr="00F60B38" w:rsidRDefault="003016F7" w:rsidP="00AC0581">
      <w:pPr>
        <w:pStyle w:val="corte4fondo"/>
        <w:spacing w:line="276" w:lineRule="auto"/>
        <w:ind w:left="708" w:firstLine="0"/>
        <w:rPr>
          <w:rFonts w:eastAsia="Arial Unicode MS" w:cs="Arial"/>
          <w:i/>
          <w:sz w:val="18"/>
          <w:szCs w:val="18"/>
        </w:rPr>
      </w:pPr>
      <w:r w:rsidRPr="00F60B38">
        <w:rPr>
          <w:rFonts w:eastAsia="Arial Unicode MS" w:cs="Arial"/>
          <w:b/>
          <w:i/>
          <w:sz w:val="18"/>
          <w:szCs w:val="18"/>
        </w:rPr>
        <w:t>XVI</w:t>
      </w:r>
      <w:r w:rsidRPr="00F60B38">
        <w:rPr>
          <w:rFonts w:eastAsia="Arial Unicode MS" w:cs="Arial"/>
          <w:i/>
          <w:sz w:val="18"/>
          <w:szCs w:val="18"/>
        </w:rPr>
        <w:t>. Las contrataciones de servicios profesionales por honorarios, señalando los nombres de los prestadores de servicios, los servicios contratados, el monto de los honorarios y el periodo de contratación;</w:t>
      </w:r>
    </w:p>
    <w:p w:rsidR="003016F7" w:rsidRPr="00F60B38" w:rsidRDefault="003016F7" w:rsidP="00AC0581">
      <w:pPr>
        <w:pStyle w:val="corte4fondo"/>
        <w:spacing w:line="276" w:lineRule="auto"/>
        <w:ind w:left="708"/>
        <w:rPr>
          <w:rFonts w:eastAsia="Arial Unicode MS" w:cs="Arial"/>
          <w:i/>
          <w:sz w:val="18"/>
          <w:szCs w:val="18"/>
          <w:lang w:val="es-MX"/>
        </w:rPr>
      </w:pPr>
    </w:p>
    <w:p w:rsidR="003016F7" w:rsidRPr="00F60B38" w:rsidRDefault="003016F7" w:rsidP="00AC0581">
      <w:pPr>
        <w:pStyle w:val="corte4fondo"/>
        <w:spacing w:line="276" w:lineRule="auto"/>
        <w:ind w:left="708"/>
        <w:rPr>
          <w:rFonts w:eastAsia="Arial Unicode MS" w:cs="Arial"/>
          <w:i/>
          <w:sz w:val="18"/>
          <w:szCs w:val="18"/>
          <w:lang w:val="es-MX"/>
        </w:rPr>
      </w:pPr>
      <w:r w:rsidRPr="00F60B38">
        <w:rPr>
          <w:rFonts w:eastAsia="Arial Unicode MS" w:cs="Arial"/>
          <w:b/>
          <w:i/>
          <w:sz w:val="18"/>
          <w:szCs w:val="18"/>
          <w:lang w:val="es-MX"/>
        </w:rPr>
        <w:t xml:space="preserve">f) </w:t>
      </w:r>
      <w:r w:rsidRPr="00F60B38">
        <w:rPr>
          <w:rFonts w:eastAsia="Arial Unicode MS" w:cs="Arial"/>
          <w:i/>
          <w:sz w:val="18"/>
          <w:szCs w:val="18"/>
          <w:lang w:val="es-MX"/>
        </w:rPr>
        <w:t>En la administración pública municipal: desde el presidente municipal, regidores, síndicos, secretario, tesorero, oficial mayor y contralor interno, hasta los servidores públicos con nivel de jefes de departamento o sus equivalentes, así como los agentes de Policía y Tránsito.</w:t>
      </w:r>
    </w:p>
    <w:p w:rsidR="003016F7" w:rsidRPr="00F60B38" w:rsidRDefault="003016F7" w:rsidP="00AC0581">
      <w:pPr>
        <w:pStyle w:val="corte4fondo"/>
        <w:spacing w:line="276" w:lineRule="auto"/>
        <w:ind w:left="708"/>
        <w:rPr>
          <w:rFonts w:eastAsia="Arial Unicode MS" w:cs="Arial"/>
          <w:i/>
          <w:sz w:val="18"/>
          <w:szCs w:val="18"/>
          <w:lang w:val="es-MX"/>
        </w:rPr>
      </w:pPr>
    </w:p>
    <w:p w:rsidR="003016F7" w:rsidRPr="00F60B38" w:rsidRDefault="003016F7" w:rsidP="00AC0581">
      <w:pPr>
        <w:pStyle w:val="corte4fondo"/>
        <w:spacing w:line="276" w:lineRule="auto"/>
        <w:ind w:left="708"/>
        <w:rPr>
          <w:rFonts w:eastAsia="Arial Unicode MS" w:cs="Arial"/>
          <w:i/>
          <w:sz w:val="18"/>
          <w:szCs w:val="18"/>
          <w:lang w:val="es-MX"/>
        </w:rPr>
      </w:pPr>
      <w:r w:rsidRPr="00F60B38">
        <w:rPr>
          <w:rFonts w:eastAsia="Arial Unicode MS" w:cs="Arial"/>
          <w:i/>
          <w:sz w:val="18"/>
          <w:szCs w:val="18"/>
          <w:lang w:val="es-MX"/>
        </w:rPr>
        <w:t xml:space="preserve"> </w:t>
      </w:r>
      <w:r w:rsidRPr="00F60B38">
        <w:rPr>
          <w:rFonts w:eastAsia="Arial Unicode MS" w:cs="Arial"/>
          <w:b/>
          <w:i/>
          <w:sz w:val="18"/>
          <w:szCs w:val="18"/>
          <w:lang w:val="es-MX"/>
        </w:rPr>
        <w:t>i)</w:t>
      </w:r>
      <w:r w:rsidRPr="00F60B38">
        <w:rPr>
          <w:rFonts w:eastAsia="Arial Unicode MS" w:cs="Arial"/>
          <w:i/>
          <w:sz w:val="18"/>
          <w:szCs w:val="18"/>
          <w:lang w:val="es-MX"/>
        </w:rPr>
        <w:t xml:space="preserve"> En general, todos aquellos servidores públicos que desempeñen un cargo de dirección, o administren recursos financieros. </w:t>
      </w:r>
    </w:p>
    <w:p w:rsidR="003016F7" w:rsidRPr="00C32A50" w:rsidRDefault="003016F7" w:rsidP="00AC0581">
      <w:pPr>
        <w:pStyle w:val="corte4fondo"/>
        <w:spacing w:line="276" w:lineRule="auto"/>
        <w:ind w:left="708"/>
        <w:rPr>
          <w:rFonts w:eastAsia="Arial Unicode MS" w:cs="Arial"/>
          <w:i/>
          <w:sz w:val="24"/>
          <w:szCs w:val="24"/>
          <w:lang w:val="es-MX"/>
        </w:rPr>
      </w:pPr>
      <w:r w:rsidRPr="00C32A50">
        <w:rPr>
          <w:rFonts w:eastAsia="Arial Unicode MS" w:cs="Arial"/>
          <w:i/>
          <w:sz w:val="24"/>
          <w:szCs w:val="24"/>
          <w:lang w:val="es-MX"/>
        </w:rPr>
        <w:t xml:space="preserve"> </w:t>
      </w:r>
    </w:p>
    <w:p w:rsidR="003016F7" w:rsidRPr="00C32A50" w:rsidRDefault="003016F7" w:rsidP="00AC0581">
      <w:pPr>
        <w:pStyle w:val="corte4fondo"/>
        <w:spacing w:line="276" w:lineRule="auto"/>
        <w:ind w:firstLine="708"/>
        <w:rPr>
          <w:rFonts w:cs="Arial"/>
          <w:sz w:val="24"/>
          <w:szCs w:val="24"/>
          <w:lang w:val="es-MX"/>
        </w:rPr>
      </w:pPr>
      <w:r w:rsidRPr="00C32A50">
        <w:rPr>
          <w:rFonts w:cs="Arial"/>
          <w:sz w:val="24"/>
          <w:szCs w:val="24"/>
          <w:lang w:val="es-MX"/>
        </w:rPr>
        <w:t xml:space="preserve">De esos artículos tenemos qué debe entenderse por obligaciones de Transparencia y es la información que los sujetos obligados deben difundir de manera obligatoria, permanente y actualizada, sin que medie para ello, solicitud de acceso y que aquéllos </w:t>
      </w:r>
      <w:r w:rsidRPr="00C32A50">
        <w:rPr>
          <w:rFonts w:cs="Arial"/>
          <w:sz w:val="24"/>
          <w:szCs w:val="24"/>
          <w:u w:val="single"/>
          <w:lang w:val="es-MX"/>
        </w:rPr>
        <w:t>pondrán a disposición del público y mantendrán actualizada, en los respectivos medios electrónicos</w:t>
      </w:r>
      <w:r w:rsidRPr="00C32A50">
        <w:rPr>
          <w:rFonts w:cs="Arial"/>
          <w:sz w:val="24"/>
          <w:szCs w:val="24"/>
          <w:lang w:val="es-MX"/>
        </w:rPr>
        <w:t>, de acuerdo con sus facultades, atribuciones, funciones u objeto social, la información del personal que labora en el H. Ayuntamiento de San Luis Potosí (sea de base, honorarios y/o sindicalizados), así como su puesto, salario, departamento en el que desempeña su trabajo y sus funciones</w:t>
      </w:r>
      <w:r w:rsidRPr="00C32A50">
        <w:rPr>
          <w:sz w:val="24"/>
          <w:szCs w:val="24"/>
          <w:lang w:val="es-MX"/>
        </w:rPr>
        <w:t>.</w:t>
      </w:r>
    </w:p>
    <w:p w:rsidR="003016F7" w:rsidRPr="00C32A50" w:rsidRDefault="003016F7" w:rsidP="00AC0581">
      <w:pPr>
        <w:pStyle w:val="corte4fondo"/>
        <w:spacing w:line="276" w:lineRule="auto"/>
        <w:ind w:firstLine="0"/>
        <w:rPr>
          <w:rFonts w:cs="Arial"/>
          <w:sz w:val="24"/>
          <w:szCs w:val="24"/>
          <w:lang w:val="es-MX"/>
        </w:rPr>
      </w:pPr>
    </w:p>
    <w:p w:rsidR="003016F7" w:rsidRPr="00C32A50" w:rsidRDefault="003016F7" w:rsidP="00AC0581">
      <w:pPr>
        <w:pStyle w:val="corte4fondo"/>
        <w:spacing w:line="276" w:lineRule="auto"/>
        <w:ind w:firstLine="0"/>
        <w:rPr>
          <w:rFonts w:cs="Arial"/>
          <w:sz w:val="24"/>
          <w:szCs w:val="24"/>
          <w:lang w:val="es-MX"/>
        </w:rPr>
      </w:pPr>
      <w:r w:rsidRPr="00C32A50">
        <w:rPr>
          <w:rFonts w:cs="Arial"/>
          <w:sz w:val="24"/>
          <w:szCs w:val="24"/>
          <w:lang w:val="es-MX"/>
        </w:rPr>
        <w:tab/>
        <w:t>Ahora, de lo anterior tenemos que ya se conoce qué información se debe de publicar en los medios electrónicos –</w:t>
      </w:r>
      <w:r w:rsidRPr="00C32A50">
        <w:rPr>
          <w:sz w:val="24"/>
          <w:szCs w:val="24"/>
          <w:lang w:val="es-MX"/>
        </w:rPr>
        <w:t>Directorio de todos los Servidores Públicos, La remuneración bruta y neta de todos los servidores públicos de base o de confianza</w:t>
      </w:r>
      <w:r w:rsidRPr="00C32A50">
        <w:rPr>
          <w:rFonts w:cs="Arial"/>
          <w:sz w:val="24"/>
          <w:szCs w:val="24"/>
          <w:lang w:val="es-MX"/>
        </w:rPr>
        <w:t>– así también el cómo se debe de publicar –actualizada–.</w:t>
      </w:r>
    </w:p>
    <w:p w:rsidR="003016F7" w:rsidRPr="00C32A50" w:rsidRDefault="003016F7" w:rsidP="00AC0581">
      <w:pPr>
        <w:pStyle w:val="corte4fondo"/>
        <w:spacing w:line="276" w:lineRule="auto"/>
        <w:ind w:firstLine="0"/>
        <w:rPr>
          <w:rFonts w:cs="Arial"/>
          <w:sz w:val="24"/>
          <w:szCs w:val="24"/>
          <w:lang w:val="es-MX"/>
        </w:rPr>
      </w:pPr>
    </w:p>
    <w:p w:rsidR="003016F7" w:rsidRPr="00C32A50" w:rsidRDefault="003016F7" w:rsidP="00AC0581">
      <w:pPr>
        <w:pStyle w:val="corte4fondo"/>
        <w:spacing w:line="276" w:lineRule="auto"/>
        <w:ind w:firstLine="708"/>
        <w:rPr>
          <w:rFonts w:cs="Arial"/>
          <w:sz w:val="24"/>
          <w:szCs w:val="24"/>
          <w:lang w:val="es-MX"/>
        </w:rPr>
      </w:pPr>
      <w:r w:rsidRPr="00C32A50">
        <w:rPr>
          <w:rFonts w:cs="Arial"/>
          <w:sz w:val="24"/>
          <w:szCs w:val="24"/>
          <w:lang w:val="es-MX"/>
        </w:rPr>
        <w:t xml:space="preserve">De ahí que se llegue a la conclusión que los agravios resultaron fundados ya que los sujetos obligados negaron la información, en virtud de </w:t>
      </w:r>
      <w:r w:rsidR="00807607" w:rsidRPr="00C32A50">
        <w:rPr>
          <w:rFonts w:cs="Arial"/>
          <w:sz w:val="24"/>
          <w:szCs w:val="24"/>
          <w:lang w:val="es-MX"/>
        </w:rPr>
        <w:t>que,</w:t>
      </w:r>
      <w:r w:rsidRPr="00C32A50">
        <w:rPr>
          <w:rFonts w:cs="Arial"/>
          <w:sz w:val="24"/>
          <w:szCs w:val="24"/>
          <w:lang w:val="es-MX"/>
        </w:rPr>
        <w:t xml:space="preserve"> en el caso, se trata de información que, con la vigente ley, aquél debía de publicar en los portales electrónicos, por lo que los efectos de esta determinación, este órgano colegiado los precisará más adelante.</w:t>
      </w:r>
    </w:p>
    <w:p w:rsidR="007077D8" w:rsidRPr="00C32A50" w:rsidRDefault="007077D8" w:rsidP="00AC0581">
      <w:pPr>
        <w:pStyle w:val="NormalWeb"/>
        <w:tabs>
          <w:tab w:val="left" w:pos="0"/>
        </w:tabs>
        <w:spacing w:before="0" w:beforeAutospacing="0" w:after="0" w:afterAutospacing="0" w:line="276" w:lineRule="auto"/>
        <w:jc w:val="both"/>
        <w:rPr>
          <w:rFonts w:cs="Arial"/>
          <w:b/>
          <w:lang w:val="es-MX"/>
        </w:rPr>
      </w:pPr>
    </w:p>
    <w:p w:rsidR="007077D8" w:rsidRPr="00C32A50" w:rsidRDefault="007077D8" w:rsidP="00AC0581">
      <w:pPr>
        <w:pStyle w:val="corte4fondo"/>
        <w:spacing w:line="276" w:lineRule="auto"/>
        <w:ind w:firstLine="0"/>
        <w:rPr>
          <w:rFonts w:cs="Arial"/>
          <w:sz w:val="24"/>
          <w:szCs w:val="24"/>
          <w:lang w:val="es-MX"/>
        </w:rPr>
      </w:pPr>
      <w:r w:rsidRPr="00C32A50">
        <w:rPr>
          <w:rFonts w:cs="Arial"/>
          <w:b/>
          <w:sz w:val="24"/>
          <w:szCs w:val="24"/>
          <w:lang w:val="es-MX"/>
        </w:rPr>
        <w:tab/>
        <w:t>7.</w:t>
      </w:r>
      <w:r w:rsidR="00A36C3D" w:rsidRPr="00C32A50">
        <w:rPr>
          <w:rFonts w:cs="Arial"/>
          <w:b/>
          <w:sz w:val="24"/>
          <w:szCs w:val="24"/>
          <w:lang w:val="es-MX"/>
        </w:rPr>
        <w:t>2</w:t>
      </w:r>
      <w:r w:rsidRPr="00C32A50">
        <w:rPr>
          <w:rFonts w:cs="Arial"/>
          <w:b/>
          <w:sz w:val="24"/>
          <w:szCs w:val="24"/>
          <w:lang w:val="es-MX"/>
        </w:rPr>
        <w:t>. Modalidad de entrega</w:t>
      </w:r>
      <w:r w:rsidRPr="00C32A50">
        <w:rPr>
          <w:rFonts w:cs="Arial"/>
          <w:sz w:val="24"/>
          <w:szCs w:val="24"/>
          <w:lang w:val="es-MX"/>
        </w:rPr>
        <w:t>.</w:t>
      </w:r>
    </w:p>
    <w:p w:rsidR="007077D8" w:rsidRPr="00C32A50" w:rsidRDefault="007077D8" w:rsidP="00AC0581">
      <w:pPr>
        <w:pStyle w:val="corte4fondo"/>
        <w:spacing w:line="276" w:lineRule="auto"/>
        <w:ind w:firstLine="0"/>
        <w:rPr>
          <w:rFonts w:cs="Arial"/>
          <w:sz w:val="24"/>
          <w:szCs w:val="24"/>
          <w:lang w:val="es-MX"/>
        </w:rPr>
      </w:pPr>
    </w:p>
    <w:p w:rsidR="007077D8" w:rsidRPr="00C32A50" w:rsidRDefault="007077D8" w:rsidP="00AC0581">
      <w:pPr>
        <w:pStyle w:val="Prrafodelista"/>
        <w:spacing w:after="0"/>
        <w:ind w:left="0"/>
        <w:jc w:val="both"/>
        <w:rPr>
          <w:rFonts w:ascii="Arial" w:hAnsi="Arial" w:cs="Arial"/>
          <w:sz w:val="24"/>
          <w:szCs w:val="24"/>
        </w:rPr>
      </w:pPr>
      <w:r w:rsidRPr="00C32A50">
        <w:rPr>
          <w:rFonts w:ascii="Arial" w:hAnsi="Arial" w:cs="Arial"/>
          <w:sz w:val="24"/>
          <w:szCs w:val="24"/>
        </w:rPr>
        <w:tab/>
        <w:t>Sobre este tópico los artículos 17, 146, fracción V, primer párrafo y 155, de la Ley de Transparencia establecen que:</w:t>
      </w:r>
    </w:p>
    <w:p w:rsidR="007077D8" w:rsidRPr="00C32A50" w:rsidRDefault="007077D8" w:rsidP="00AC0581">
      <w:pPr>
        <w:pStyle w:val="corte4fondo"/>
        <w:tabs>
          <w:tab w:val="left" w:pos="567"/>
        </w:tabs>
        <w:spacing w:line="276" w:lineRule="auto"/>
        <w:rPr>
          <w:rFonts w:cs="Arial"/>
          <w:i/>
          <w:sz w:val="24"/>
          <w:szCs w:val="24"/>
          <w:lang w:val="es-MX"/>
        </w:rPr>
      </w:pPr>
    </w:p>
    <w:p w:rsidR="007077D8" w:rsidRPr="00F60B38" w:rsidRDefault="007077D8" w:rsidP="00AC0581">
      <w:pPr>
        <w:pStyle w:val="corte4fondo"/>
        <w:tabs>
          <w:tab w:val="left" w:pos="567"/>
        </w:tabs>
        <w:spacing w:line="276" w:lineRule="auto"/>
        <w:ind w:left="567" w:firstLine="0"/>
        <w:rPr>
          <w:rFonts w:cs="Arial"/>
          <w:i/>
          <w:sz w:val="18"/>
          <w:szCs w:val="18"/>
          <w:lang w:val="es-MX"/>
        </w:rPr>
      </w:pPr>
      <w:r w:rsidRPr="00F60B38">
        <w:rPr>
          <w:b/>
          <w:bCs/>
          <w:i/>
          <w:sz w:val="18"/>
          <w:szCs w:val="18"/>
        </w:rPr>
        <w:t xml:space="preserve">ARTÍCULO 17. </w:t>
      </w:r>
      <w:r w:rsidRPr="00F60B38">
        <w:rPr>
          <w:i/>
          <w:sz w:val="18"/>
          <w:szCs w:val="18"/>
        </w:rPr>
        <w:t xml:space="preserve">El ejercicio del derecho de acceso a la información es gratuito y sólo podrá requerirse el cobro correspondiente a la modalidad de reproducción y entrega solicitada. </w:t>
      </w:r>
    </w:p>
    <w:p w:rsidR="007077D8" w:rsidRPr="00F60B38" w:rsidRDefault="007077D8" w:rsidP="00AC0581">
      <w:pPr>
        <w:pStyle w:val="corte4fondo"/>
        <w:tabs>
          <w:tab w:val="left" w:pos="567"/>
        </w:tabs>
        <w:spacing w:line="276" w:lineRule="auto"/>
        <w:ind w:left="567" w:firstLine="0"/>
        <w:rPr>
          <w:i/>
          <w:sz w:val="18"/>
          <w:szCs w:val="18"/>
          <w:lang w:val="es-MX"/>
        </w:rPr>
      </w:pPr>
      <w:r w:rsidRPr="00F60B38">
        <w:rPr>
          <w:i/>
          <w:sz w:val="18"/>
          <w:szCs w:val="18"/>
        </w:rPr>
        <w:t>En ningún caso los ajustes razonables que se realicen para el acceso de la información de solicitantes con discapacidad, será con costo a los mismos.</w:t>
      </w:r>
    </w:p>
    <w:p w:rsidR="007077D8" w:rsidRPr="00F60B38" w:rsidRDefault="007077D8" w:rsidP="00AC0581">
      <w:pPr>
        <w:pStyle w:val="corte4fondo"/>
        <w:tabs>
          <w:tab w:val="left" w:pos="567"/>
        </w:tabs>
        <w:spacing w:line="276" w:lineRule="auto"/>
        <w:ind w:left="567" w:firstLine="0"/>
        <w:rPr>
          <w:i/>
          <w:sz w:val="18"/>
          <w:szCs w:val="18"/>
          <w:lang w:val="es-MX"/>
        </w:rPr>
      </w:pPr>
    </w:p>
    <w:p w:rsidR="007077D8" w:rsidRPr="00F60B38" w:rsidRDefault="007077D8" w:rsidP="00AC0581">
      <w:pPr>
        <w:pStyle w:val="corte4fondo"/>
        <w:tabs>
          <w:tab w:val="left" w:pos="567"/>
        </w:tabs>
        <w:spacing w:line="276" w:lineRule="auto"/>
        <w:ind w:left="567" w:firstLine="0"/>
        <w:rPr>
          <w:i/>
          <w:sz w:val="18"/>
          <w:szCs w:val="18"/>
          <w:lang w:val="es-MX"/>
        </w:rPr>
      </w:pPr>
      <w:r w:rsidRPr="00F60B38">
        <w:rPr>
          <w:b/>
          <w:bCs/>
          <w:i/>
          <w:sz w:val="18"/>
          <w:szCs w:val="18"/>
        </w:rPr>
        <w:t xml:space="preserve">ARTÍCULO 146. </w:t>
      </w:r>
      <w:r w:rsidRPr="00F60B38">
        <w:rPr>
          <w:i/>
          <w:sz w:val="18"/>
          <w:szCs w:val="18"/>
        </w:rPr>
        <w:t xml:space="preserve">Para presentar una solicitud no se podrán exigir mayores requisitos que los siguientes: </w:t>
      </w:r>
    </w:p>
    <w:p w:rsidR="007077D8" w:rsidRPr="00F60B38" w:rsidRDefault="007077D8" w:rsidP="00AC0581">
      <w:pPr>
        <w:pStyle w:val="corte4fondo"/>
        <w:tabs>
          <w:tab w:val="left" w:pos="567"/>
        </w:tabs>
        <w:spacing w:line="276" w:lineRule="auto"/>
        <w:ind w:left="567" w:firstLine="0"/>
        <w:rPr>
          <w:i/>
          <w:sz w:val="18"/>
          <w:szCs w:val="18"/>
          <w:lang w:val="es-MX"/>
        </w:rPr>
      </w:pPr>
      <w:r w:rsidRPr="00F60B38">
        <w:rPr>
          <w:bCs/>
          <w:i/>
          <w:sz w:val="18"/>
          <w:szCs w:val="18"/>
          <w:lang w:val="es-MX"/>
        </w:rPr>
        <w:t>[…]</w:t>
      </w:r>
    </w:p>
    <w:p w:rsidR="007077D8" w:rsidRPr="00F60B38" w:rsidRDefault="007077D8" w:rsidP="00AC0581">
      <w:pPr>
        <w:pStyle w:val="corte4fondo"/>
        <w:tabs>
          <w:tab w:val="left" w:pos="567"/>
        </w:tabs>
        <w:spacing w:line="276" w:lineRule="auto"/>
        <w:ind w:left="567" w:firstLine="0"/>
        <w:rPr>
          <w:i/>
          <w:sz w:val="18"/>
          <w:szCs w:val="18"/>
        </w:rPr>
      </w:pPr>
      <w:r w:rsidRPr="00F60B38">
        <w:rPr>
          <w:b/>
          <w:bCs/>
          <w:i/>
          <w:sz w:val="18"/>
          <w:szCs w:val="18"/>
        </w:rPr>
        <w:lastRenderedPageBreak/>
        <w:t xml:space="preserve">V. </w:t>
      </w:r>
      <w:r w:rsidRPr="00F60B38">
        <w:rPr>
          <w:i/>
          <w:sz w:val="18"/>
          <w:szCs w:val="18"/>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7077D8" w:rsidRPr="00C32A50" w:rsidRDefault="007077D8" w:rsidP="00AC0581">
      <w:pPr>
        <w:pStyle w:val="corte4fondo"/>
        <w:tabs>
          <w:tab w:val="left" w:pos="567"/>
        </w:tabs>
        <w:spacing w:line="276" w:lineRule="auto"/>
        <w:ind w:left="567" w:firstLine="0"/>
        <w:rPr>
          <w:i/>
          <w:sz w:val="24"/>
          <w:szCs w:val="24"/>
          <w:lang w:val="es-MX"/>
        </w:rPr>
      </w:pPr>
    </w:p>
    <w:p w:rsidR="007077D8" w:rsidRPr="00C32A50" w:rsidRDefault="007077D8" w:rsidP="00AC0581">
      <w:pPr>
        <w:pStyle w:val="corte4fondo"/>
        <w:spacing w:line="276" w:lineRule="auto"/>
        <w:ind w:firstLine="0"/>
        <w:rPr>
          <w:sz w:val="24"/>
          <w:szCs w:val="24"/>
          <w:lang w:val="es-MX"/>
        </w:rPr>
      </w:pPr>
      <w:r w:rsidRPr="00C32A50">
        <w:rPr>
          <w:sz w:val="24"/>
          <w:szCs w:val="24"/>
          <w:lang w:val="es-MX"/>
        </w:rPr>
        <w:tab/>
        <w:t>Por eso, e</w:t>
      </w:r>
      <w:r w:rsidRPr="00C32A50">
        <w:rPr>
          <w:sz w:val="24"/>
          <w:szCs w:val="24"/>
        </w:rPr>
        <w:t xml:space="preserve">l acceso se dará en la modalidad de entrega </w:t>
      </w:r>
      <w:r w:rsidRPr="00C32A50">
        <w:rPr>
          <w:sz w:val="24"/>
          <w:szCs w:val="24"/>
          <w:lang w:val="es-MX"/>
        </w:rPr>
        <w:t xml:space="preserve">elegido </w:t>
      </w:r>
      <w:r w:rsidRPr="00C32A50">
        <w:rPr>
          <w:sz w:val="24"/>
          <w:szCs w:val="24"/>
        </w:rPr>
        <w:t>por el solicitante</w:t>
      </w:r>
      <w:r w:rsidRPr="00C32A50">
        <w:rPr>
          <w:sz w:val="24"/>
          <w:szCs w:val="24"/>
          <w:lang w:val="es-MX"/>
        </w:rPr>
        <w:t xml:space="preserve"> y que </w:t>
      </w:r>
      <w:r w:rsidRPr="00C32A50">
        <w:rPr>
          <w:sz w:val="24"/>
          <w:szCs w:val="24"/>
        </w:rPr>
        <w:t>cuando la información no pueda entregarse o enviarse en la modalidad elegida, el sujeto obligado deberá ofrecer otra u otras modalidades de entrega</w:t>
      </w:r>
      <w:r w:rsidRPr="00C32A50">
        <w:rPr>
          <w:sz w:val="24"/>
          <w:szCs w:val="24"/>
          <w:lang w:val="es-MX"/>
        </w:rPr>
        <w:t xml:space="preserve"> ya que, de no ser así,</w:t>
      </w:r>
      <w:r w:rsidRPr="00C32A50">
        <w:rPr>
          <w:sz w:val="24"/>
          <w:szCs w:val="24"/>
        </w:rPr>
        <w:t xml:space="preserve"> </w:t>
      </w:r>
      <w:r w:rsidRPr="00C32A50">
        <w:rPr>
          <w:sz w:val="24"/>
          <w:szCs w:val="24"/>
          <w:lang w:val="es-MX"/>
        </w:rPr>
        <w:t xml:space="preserve">en </w:t>
      </w:r>
      <w:r w:rsidRPr="00C32A50">
        <w:rPr>
          <w:sz w:val="24"/>
          <w:szCs w:val="24"/>
        </w:rPr>
        <w:t xml:space="preserve">cualquier caso, </w:t>
      </w:r>
      <w:r w:rsidRPr="00C32A50">
        <w:rPr>
          <w:sz w:val="24"/>
          <w:szCs w:val="24"/>
          <w:u w:val="single"/>
        </w:rPr>
        <w:t>se deberá fundar y motivar la necesidad de ofrecer otras modalidades</w:t>
      </w:r>
      <w:r w:rsidRPr="00C32A50">
        <w:rPr>
          <w:sz w:val="24"/>
          <w:szCs w:val="24"/>
        </w:rPr>
        <w:t>.</w:t>
      </w:r>
    </w:p>
    <w:p w:rsidR="007077D8" w:rsidRPr="00C32A50" w:rsidRDefault="007077D8" w:rsidP="00AC0581">
      <w:pPr>
        <w:pStyle w:val="corte4fondo"/>
        <w:spacing w:line="276" w:lineRule="auto"/>
        <w:ind w:firstLine="0"/>
        <w:rPr>
          <w:sz w:val="24"/>
          <w:szCs w:val="24"/>
          <w:lang w:val="es-MX"/>
        </w:rPr>
      </w:pPr>
    </w:p>
    <w:p w:rsidR="007077D8" w:rsidRPr="00C32A50" w:rsidRDefault="007077D8" w:rsidP="00AC0581">
      <w:pPr>
        <w:pStyle w:val="corte4fondo"/>
        <w:spacing w:line="276" w:lineRule="auto"/>
        <w:ind w:firstLine="0"/>
        <w:rPr>
          <w:sz w:val="24"/>
          <w:szCs w:val="24"/>
          <w:lang w:val="es-MX"/>
        </w:rPr>
      </w:pPr>
      <w:r w:rsidRPr="00C32A50">
        <w:rPr>
          <w:sz w:val="24"/>
          <w:szCs w:val="24"/>
          <w:lang w:val="es-MX"/>
        </w:rPr>
        <w:tab/>
        <w:t xml:space="preserve">Y que, por lo tanto, el </w:t>
      </w:r>
      <w:r w:rsidRPr="00C32A50">
        <w:rPr>
          <w:sz w:val="24"/>
          <w:szCs w:val="24"/>
        </w:rPr>
        <w:t xml:space="preserve">ejercicio del derecho de acceso a la información es gratuito y </w:t>
      </w:r>
      <w:r w:rsidRPr="00C32A50">
        <w:rPr>
          <w:sz w:val="24"/>
          <w:szCs w:val="24"/>
          <w:u w:val="single"/>
        </w:rPr>
        <w:t>sólo podrá requerirse el cobro correspondiente a la modalidad de reproducción y entrega solicitada</w:t>
      </w:r>
      <w:r w:rsidRPr="00C32A50">
        <w:rPr>
          <w:sz w:val="24"/>
          <w:szCs w:val="24"/>
        </w:rPr>
        <w:t>.</w:t>
      </w:r>
    </w:p>
    <w:p w:rsidR="007077D8" w:rsidRPr="00C32A50" w:rsidRDefault="007077D8" w:rsidP="00AC0581">
      <w:pPr>
        <w:pStyle w:val="corte4fondo"/>
        <w:spacing w:line="276" w:lineRule="auto"/>
        <w:ind w:firstLine="0"/>
        <w:rPr>
          <w:rFonts w:cs="Arial"/>
          <w:sz w:val="24"/>
          <w:szCs w:val="24"/>
          <w:lang w:val="es-MX"/>
        </w:rPr>
      </w:pPr>
      <w:r w:rsidRPr="00C32A50">
        <w:rPr>
          <w:sz w:val="24"/>
          <w:szCs w:val="24"/>
        </w:rPr>
        <w:t xml:space="preserve"> </w:t>
      </w:r>
    </w:p>
    <w:p w:rsidR="007077D8" w:rsidRPr="00C32A50" w:rsidRDefault="007077D8" w:rsidP="00AC0581">
      <w:pPr>
        <w:pStyle w:val="corte4fondo"/>
        <w:tabs>
          <w:tab w:val="left" w:pos="0"/>
        </w:tabs>
        <w:spacing w:line="276" w:lineRule="auto"/>
        <w:ind w:firstLine="0"/>
        <w:rPr>
          <w:sz w:val="24"/>
          <w:szCs w:val="24"/>
          <w:lang w:val="es-MX"/>
        </w:rPr>
      </w:pPr>
      <w:r w:rsidRPr="00C32A50">
        <w:rPr>
          <w:sz w:val="24"/>
          <w:szCs w:val="24"/>
          <w:lang w:val="es-MX"/>
        </w:rPr>
        <w:tab/>
        <w:t>De ahí que p</w:t>
      </w:r>
      <w:r w:rsidRPr="00C32A50">
        <w:rPr>
          <w:sz w:val="24"/>
          <w:szCs w:val="24"/>
        </w:rPr>
        <w:t>ara presentar una solicitud no se podrán exigir mayores requisitos</w:t>
      </w:r>
      <w:r w:rsidRPr="00C32A50">
        <w:rPr>
          <w:sz w:val="24"/>
          <w:szCs w:val="24"/>
          <w:lang w:val="es-MX"/>
        </w:rPr>
        <w:t xml:space="preserve">, entre lo que se encuentra el de la </w:t>
      </w:r>
      <w:r w:rsidRPr="00C32A50">
        <w:rPr>
          <w:sz w:val="24"/>
          <w:szCs w:val="24"/>
        </w:rPr>
        <w:t>modalidad en la que prefiere se otorgue el acceso a la información</w:t>
      </w:r>
      <w:r w:rsidRPr="00C32A50">
        <w:rPr>
          <w:sz w:val="24"/>
          <w:szCs w:val="24"/>
          <w:lang w:val="es-MX"/>
        </w:rPr>
        <w:t xml:space="preserve">, por ello, </w:t>
      </w:r>
      <w:r w:rsidRPr="00C32A50">
        <w:rPr>
          <w:sz w:val="24"/>
          <w:szCs w:val="24"/>
          <w:u w:val="single"/>
          <w:lang w:val="es-MX"/>
        </w:rPr>
        <w:t xml:space="preserve">la regla es que el </w:t>
      </w:r>
      <w:r w:rsidRPr="00C32A50">
        <w:rPr>
          <w:sz w:val="24"/>
          <w:szCs w:val="24"/>
          <w:u w:val="single"/>
        </w:rPr>
        <w:t xml:space="preserve">acceso se dará en la modalidad de </w:t>
      </w:r>
      <w:r w:rsidRPr="00C32A50">
        <w:rPr>
          <w:sz w:val="24"/>
          <w:szCs w:val="24"/>
          <w:u w:val="single"/>
          <w:lang w:val="es-MX"/>
        </w:rPr>
        <w:t xml:space="preserve">solicitada </w:t>
      </w:r>
      <w:r w:rsidRPr="00C32A50">
        <w:rPr>
          <w:sz w:val="24"/>
          <w:szCs w:val="24"/>
        </w:rPr>
        <w:t>y, en su caso, de envío elegidos por el solicitante</w:t>
      </w:r>
      <w:r w:rsidRPr="00C32A50">
        <w:rPr>
          <w:sz w:val="24"/>
          <w:szCs w:val="24"/>
          <w:lang w:val="es-MX"/>
        </w:rPr>
        <w:t xml:space="preserve"> y, </w:t>
      </w:r>
      <w:r w:rsidRPr="00C32A50">
        <w:rPr>
          <w:sz w:val="24"/>
          <w:szCs w:val="24"/>
          <w:u w:val="single"/>
          <w:lang w:val="es-MX"/>
        </w:rPr>
        <w:t>la excepción es</w:t>
      </w:r>
      <w:r w:rsidRPr="00C32A50">
        <w:rPr>
          <w:sz w:val="24"/>
          <w:szCs w:val="24"/>
          <w:u w:val="single"/>
        </w:rPr>
        <w:t xml:space="preserve"> cuando la información no pueda entregarse o enviarse en la modalidad elegida</w:t>
      </w:r>
      <w:r w:rsidRPr="00C32A50">
        <w:rPr>
          <w:sz w:val="24"/>
          <w:szCs w:val="24"/>
        </w:rPr>
        <w:t xml:space="preserve">, el sujeto obligado deberá ofrecer otra u otras modalidades de entrega. </w:t>
      </w:r>
    </w:p>
    <w:p w:rsidR="007077D8" w:rsidRPr="00C32A50" w:rsidRDefault="007077D8" w:rsidP="00AC0581">
      <w:pPr>
        <w:pStyle w:val="corte4fondo"/>
        <w:tabs>
          <w:tab w:val="left" w:pos="0"/>
        </w:tabs>
        <w:spacing w:line="276" w:lineRule="auto"/>
        <w:ind w:firstLine="0"/>
        <w:rPr>
          <w:sz w:val="24"/>
          <w:szCs w:val="24"/>
          <w:lang w:val="es-MX"/>
        </w:rPr>
      </w:pPr>
    </w:p>
    <w:p w:rsidR="007077D8" w:rsidRPr="00C32A50" w:rsidRDefault="007077D8" w:rsidP="00AC0581">
      <w:pPr>
        <w:pStyle w:val="corte4fondo"/>
        <w:tabs>
          <w:tab w:val="left" w:pos="0"/>
        </w:tabs>
        <w:spacing w:line="276" w:lineRule="auto"/>
        <w:ind w:firstLine="0"/>
        <w:rPr>
          <w:rFonts w:cs="Arial"/>
          <w:sz w:val="24"/>
          <w:szCs w:val="24"/>
          <w:lang w:val="es-MX"/>
        </w:rPr>
      </w:pPr>
      <w:r w:rsidRPr="00C32A50">
        <w:rPr>
          <w:sz w:val="24"/>
          <w:szCs w:val="24"/>
          <w:lang w:val="es-MX"/>
        </w:rPr>
        <w:tab/>
      </w:r>
      <w:r w:rsidRPr="00C32A50">
        <w:rPr>
          <w:rFonts w:cs="Arial"/>
          <w:sz w:val="24"/>
          <w:szCs w:val="24"/>
          <w:lang w:val="es-MX"/>
        </w:rPr>
        <w:t>En el caso, la solicitud de información fue realizada por la solicitante a través de la Plataforma Nacional de Transparencia y, si ésta presentó la solicitud de información por medios electrónicos, entonces, se está en el supuesto de que la autoridad debe entregar la información peticionada por ese mismo medio.</w:t>
      </w:r>
    </w:p>
    <w:p w:rsidR="007077D8" w:rsidRPr="00C32A50" w:rsidRDefault="007077D8" w:rsidP="00AC0581">
      <w:pPr>
        <w:pStyle w:val="corte4fondo"/>
        <w:tabs>
          <w:tab w:val="left" w:pos="0"/>
        </w:tabs>
        <w:spacing w:line="276" w:lineRule="auto"/>
        <w:ind w:firstLine="0"/>
        <w:rPr>
          <w:rFonts w:cs="Arial"/>
          <w:sz w:val="24"/>
          <w:szCs w:val="24"/>
          <w:lang w:val="es-MX"/>
        </w:rPr>
      </w:pPr>
    </w:p>
    <w:p w:rsidR="007077D8" w:rsidRPr="00C32A50" w:rsidRDefault="007077D8" w:rsidP="00AC0581">
      <w:pPr>
        <w:spacing w:after="0"/>
        <w:jc w:val="both"/>
        <w:rPr>
          <w:rFonts w:ascii="Arial" w:eastAsia="Times New Roman" w:hAnsi="Arial" w:cs="Arial"/>
          <w:sz w:val="24"/>
          <w:szCs w:val="24"/>
        </w:rPr>
      </w:pPr>
      <w:r w:rsidRPr="00C32A50">
        <w:rPr>
          <w:rFonts w:ascii="Arial" w:hAnsi="Arial" w:cs="Arial"/>
          <w:sz w:val="24"/>
          <w:szCs w:val="24"/>
        </w:rPr>
        <w:tab/>
        <w:t xml:space="preserve">Lo anterior, incluso encuentra sustento en </w:t>
      </w:r>
      <w:r w:rsidRPr="00C32A50">
        <w:rPr>
          <w:rFonts w:ascii="Arial" w:eastAsia="Times New Roman" w:hAnsi="Arial" w:cs="Arial"/>
          <w:sz w:val="24"/>
          <w:szCs w:val="24"/>
        </w:rPr>
        <w:t>el criterio</w:t>
      </w:r>
      <w:r w:rsidRPr="00C32A50">
        <w:rPr>
          <w:rFonts w:ascii="Arial Unicode MS" w:eastAsia="Times New Roman" w:hAnsi="Arial Unicode MS" w:cs="Arial Unicode MS"/>
          <w:sz w:val="24"/>
          <w:szCs w:val="24"/>
        </w:rPr>
        <w:t xml:space="preserve"> </w:t>
      </w:r>
      <w:r w:rsidRPr="00C32A50">
        <w:rPr>
          <w:rFonts w:ascii="Arial" w:eastAsia="Times New Roman" w:hAnsi="Arial" w:cs="Arial"/>
          <w:sz w:val="24"/>
          <w:szCs w:val="24"/>
        </w:rPr>
        <w:t>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7077D8" w:rsidRPr="002914E6" w:rsidRDefault="007077D8" w:rsidP="00AC0581">
      <w:pPr>
        <w:spacing w:after="0"/>
        <w:jc w:val="both"/>
        <w:rPr>
          <w:rFonts w:ascii="Arial" w:eastAsia="Times New Roman" w:hAnsi="Arial" w:cs="Arial"/>
          <w:sz w:val="24"/>
          <w:szCs w:val="24"/>
        </w:rPr>
      </w:pPr>
    </w:p>
    <w:p w:rsidR="007077D8" w:rsidRPr="00D81907" w:rsidRDefault="007077D8" w:rsidP="00AC0581">
      <w:pPr>
        <w:autoSpaceDE w:val="0"/>
        <w:autoSpaceDN w:val="0"/>
        <w:adjustRightInd w:val="0"/>
        <w:spacing w:after="0"/>
        <w:ind w:left="708"/>
        <w:jc w:val="both"/>
        <w:rPr>
          <w:rFonts w:ascii="Arial" w:eastAsia="Times New Roman" w:hAnsi="Arial" w:cs="Arial"/>
          <w:sz w:val="18"/>
          <w:szCs w:val="18"/>
          <w:lang w:eastAsia="es-MX"/>
        </w:rPr>
      </w:pPr>
      <w:r w:rsidRPr="00D81907">
        <w:rPr>
          <w:rFonts w:ascii="Arial" w:eastAsia="Times New Roman" w:hAnsi="Arial" w:cs="Arial"/>
          <w:b/>
          <w:bCs/>
          <w:sz w:val="18"/>
          <w:szCs w:val="18"/>
          <w:lang w:eastAsia="es-MX"/>
        </w:rPr>
        <w:t xml:space="preserve">MODALIDAD ELECTRÓNICA DE ACCESO A LA INFORMACIÓN. SI SE RECIBE UNA SOLICITUD POR MEDIOS ELECTRÓNICOS SIN PRECISAR LA MODALIDAD DE PREFERENCIA DEBE PRESUMIRSE QUE SE REQUIRIÓ EL ACCESO POR ESA MISMA VÍA. </w:t>
      </w:r>
      <w:r w:rsidRPr="00D81907">
        <w:rPr>
          <w:rFonts w:ascii="Arial" w:eastAsia="Times New Roman" w:hAnsi="Arial" w:cs="Arial"/>
          <w:sz w:val="18"/>
          <w:szCs w:val="18"/>
          <w:lang w:eastAsia="es-MX"/>
        </w:rPr>
        <w:t>El ejercicio del derecho</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de acceso a la información gubernamental no se entiende</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de forma abstracta y desvinculada a la forma en que los</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gobernados pueden allegarse de aquélla; destacándose que</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la modalidad de entrega de la información resulta de especial</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interés para hacer efectivo este derecho. En este sentido,</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la Comisión para la Transparencia y Acceso a la Información</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de la Suprema Corte de Justicia de la Nación (recurso de</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revisión 1/2005) determinó que el acceso a la información</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no se cumple de forma íntegra cuando se entrega la información al peticionario en una modalidad diversa a la solicitada,</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cuando esta fue la remisión por medios electrónicos,</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toda vez que el otorgamiento en una diversa puede constituir</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un obstáculo material para el ejercicio del derecho</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de acceso a la información tutelado en el artículo 6° constitucional.</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Por lo tanto, si el peticionario solicita por vía</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electrónica determinada información sin precisar la modalidad</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de su preferencia debe presumirse que la requiere</w:t>
      </w:r>
      <w:r w:rsidRPr="00D81907">
        <w:rPr>
          <w:rFonts w:ascii="Arial" w:eastAsia="Times New Roman" w:hAnsi="Arial" w:cs="Arial"/>
          <w:b/>
          <w:bCs/>
          <w:sz w:val="18"/>
          <w:szCs w:val="18"/>
          <w:lang w:eastAsia="es-MX"/>
        </w:rPr>
        <w:t xml:space="preserve"> </w:t>
      </w:r>
      <w:r w:rsidRPr="00D81907">
        <w:rPr>
          <w:rFonts w:ascii="Arial" w:eastAsia="Times New Roman" w:hAnsi="Arial" w:cs="Arial"/>
          <w:sz w:val="18"/>
          <w:szCs w:val="18"/>
          <w:lang w:eastAsia="es-MX"/>
        </w:rPr>
        <w:t>por esa misma vía.</w:t>
      </w:r>
    </w:p>
    <w:p w:rsidR="007077D8" w:rsidRPr="002914E6" w:rsidRDefault="007077D8" w:rsidP="00AC0581">
      <w:pPr>
        <w:autoSpaceDE w:val="0"/>
        <w:autoSpaceDN w:val="0"/>
        <w:adjustRightInd w:val="0"/>
        <w:spacing w:after="0"/>
        <w:jc w:val="both"/>
        <w:rPr>
          <w:rFonts w:ascii="Arial" w:eastAsia="Times New Roman" w:hAnsi="Arial" w:cs="Arial"/>
          <w:bCs/>
          <w:sz w:val="24"/>
          <w:szCs w:val="24"/>
          <w:lang w:eastAsia="es-MX"/>
        </w:rPr>
      </w:pPr>
    </w:p>
    <w:p w:rsidR="007077D8" w:rsidRPr="00C32A50" w:rsidRDefault="007077D8" w:rsidP="00AC0581">
      <w:pPr>
        <w:autoSpaceDE w:val="0"/>
        <w:autoSpaceDN w:val="0"/>
        <w:adjustRightInd w:val="0"/>
        <w:spacing w:after="0"/>
        <w:jc w:val="both"/>
        <w:rPr>
          <w:rFonts w:ascii="Arial" w:eastAsia="Times New Roman" w:hAnsi="Arial" w:cs="Arial"/>
          <w:bCs/>
          <w:sz w:val="24"/>
          <w:szCs w:val="24"/>
          <w:lang w:eastAsia="es-MX"/>
        </w:rPr>
      </w:pPr>
      <w:r w:rsidRPr="002914E6">
        <w:rPr>
          <w:rFonts w:ascii="Arial" w:eastAsia="Times New Roman" w:hAnsi="Arial" w:cs="Arial"/>
          <w:bCs/>
          <w:sz w:val="24"/>
          <w:szCs w:val="24"/>
          <w:lang w:eastAsia="es-MX"/>
        </w:rPr>
        <w:lastRenderedPageBreak/>
        <w:tab/>
      </w:r>
      <w:r w:rsidRPr="00C32A50">
        <w:rPr>
          <w:rFonts w:ascii="Arial" w:eastAsia="Times New Roman" w:hAnsi="Arial" w:cs="Arial"/>
          <w:bCs/>
          <w:sz w:val="24"/>
          <w:szCs w:val="24"/>
          <w:lang w:eastAsia="es-MX"/>
        </w:rPr>
        <w:t>Criterio que de conformidad con el artículo 7°</w:t>
      </w:r>
      <w:r w:rsidRPr="00C32A50">
        <w:rPr>
          <w:rFonts w:ascii="Arial" w:eastAsia="Times New Roman" w:hAnsi="Arial" w:cs="Arial"/>
          <w:bCs/>
          <w:sz w:val="24"/>
          <w:szCs w:val="24"/>
          <w:vertAlign w:val="superscript"/>
          <w:lang w:eastAsia="es-MX"/>
        </w:rPr>
        <w:footnoteReference w:id="3"/>
      </w:r>
      <w:r w:rsidRPr="00C32A50">
        <w:rPr>
          <w:rFonts w:ascii="Arial" w:eastAsia="Times New Roman" w:hAnsi="Arial" w:cs="Arial"/>
          <w:bCs/>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w:t>
      </w:r>
    </w:p>
    <w:p w:rsidR="007077D8" w:rsidRPr="00C32A50" w:rsidRDefault="007077D8" w:rsidP="00AC0581">
      <w:pPr>
        <w:autoSpaceDE w:val="0"/>
        <w:autoSpaceDN w:val="0"/>
        <w:adjustRightInd w:val="0"/>
        <w:spacing w:after="0"/>
        <w:jc w:val="both"/>
        <w:rPr>
          <w:rFonts w:ascii="Arial" w:eastAsia="Times New Roman" w:hAnsi="Arial" w:cs="Arial"/>
          <w:bCs/>
          <w:sz w:val="24"/>
          <w:szCs w:val="24"/>
          <w:lang w:eastAsia="es-MX"/>
        </w:rPr>
      </w:pPr>
    </w:p>
    <w:p w:rsidR="007077D8" w:rsidRPr="00C32A50" w:rsidRDefault="007077D8" w:rsidP="00AC0581">
      <w:pPr>
        <w:autoSpaceDE w:val="0"/>
        <w:autoSpaceDN w:val="0"/>
        <w:adjustRightInd w:val="0"/>
        <w:spacing w:after="0"/>
        <w:jc w:val="both"/>
        <w:rPr>
          <w:rFonts w:ascii="Arial" w:hAnsi="Arial" w:cs="Arial"/>
          <w:b/>
          <w:sz w:val="24"/>
          <w:szCs w:val="24"/>
        </w:rPr>
      </w:pPr>
      <w:r w:rsidRPr="00C32A50">
        <w:rPr>
          <w:rFonts w:ascii="Arial" w:eastAsia="Times New Roman" w:hAnsi="Arial" w:cs="Arial"/>
          <w:bCs/>
          <w:sz w:val="24"/>
          <w:szCs w:val="24"/>
          <w:lang w:eastAsia="es-MX"/>
        </w:rPr>
        <w:tab/>
        <w:t xml:space="preserve">Además, de que sólo en caso de que la autoridad no tenga la información en la modalidad solicitada, entonces </w:t>
      </w:r>
      <w:r w:rsidRPr="00C32A50">
        <w:rPr>
          <w:rFonts w:ascii="Arial" w:hAnsi="Arial" w:cs="Arial"/>
          <w:sz w:val="24"/>
          <w:szCs w:val="24"/>
        </w:rPr>
        <w:t>debe pronunciarse sobre la imposición del artículo 165</w:t>
      </w:r>
      <w:r w:rsidRPr="00C32A50">
        <w:rPr>
          <w:rStyle w:val="Refdenotaalpie"/>
          <w:rFonts w:ascii="Arial" w:hAnsi="Arial" w:cs="Arial"/>
          <w:sz w:val="24"/>
          <w:szCs w:val="24"/>
        </w:rPr>
        <w:footnoteReference w:id="4"/>
      </w:r>
      <w:r w:rsidRPr="00C32A50">
        <w:rPr>
          <w:rFonts w:ascii="Arial" w:hAnsi="Arial" w:cs="Arial"/>
          <w:sz w:val="24"/>
          <w:szCs w:val="24"/>
        </w:rPr>
        <w:t xml:space="preserve">, segundo párrafo, de la Ley de Transparencia, que le impone la obligación de que, en caso de no poder entregar la información en la modalidad solicitada, entonces debe de expresar en su respuesta que la información va a ser entregada, sin costo –cuando implique la entrega de no más de veinte hojas simples, esto es, las primeras veinte hojas era de forma gratuita, ello para garantizar el acceso a la información en cuanto al principio de gratuidad– que en el caso no es aplicable lo último, pues en este asunto, por no contestar en tiempo </w:t>
      </w:r>
      <w:r w:rsidRPr="00C32A50">
        <w:rPr>
          <w:rFonts w:ascii="Arial" w:hAnsi="Arial" w:cs="Arial"/>
          <w:b/>
          <w:sz w:val="24"/>
          <w:szCs w:val="24"/>
        </w:rPr>
        <w:t>la autoridad debe de proporcionar toda la información de manera gratuita, es decir, que si va a entregar la información en una modalidad diferente a la electrónica, el costo de la reproducción de la información corre a cargo de la autoridad.</w:t>
      </w:r>
    </w:p>
    <w:p w:rsidR="007077D8" w:rsidRPr="00C32A50" w:rsidRDefault="007077D8" w:rsidP="00AC0581">
      <w:pPr>
        <w:pStyle w:val="corte4fondo"/>
        <w:spacing w:line="276" w:lineRule="auto"/>
        <w:ind w:firstLine="0"/>
        <w:rPr>
          <w:rFonts w:cs="Arial"/>
          <w:bCs/>
          <w:sz w:val="24"/>
          <w:szCs w:val="24"/>
          <w:lang w:val="es-MX"/>
        </w:rPr>
      </w:pPr>
    </w:p>
    <w:p w:rsidR="007077D8" w:rsidRPr="00C32A50" w:rsidRDefault="007077D8" w:rsidP="00AC0581">
      <w:pPr>
        <w:pStyle w:val="corte4fondo"/>
        <w:tabs>
          <w:tab w:val="left" w:pos="567"/>
        </w:tabs>
        <w:spacing w:line="276" w:lineRule="auto"/>
        <w:ind w:firstLine="0"/>
        <w:rPr>
          <w:rFonts w:cs="Arial"/>
          <w:sz w:val="24"/>
          <w:szCs w:val="24"/>
          <w:lang w:val="es-MX"/>
        </w:rPr>
      </w:pPr>
      <w:r w:rsidRPr="00C32A50">
        <w:rPr>
          <w:rFonts w:cs="Arial"/>
          <w:sz w:val="24"/>
          <w:szCs w:val="24"/>
          <w:lang w:val="es-MX"/>
        </w:rPr>
        <w:tab/>
        <w:t>Por esa razón como regla debe de entregar la información en la modalidad en que fue solicitada y, como excepción en el estado en que se encuentre, de forma gratuita, por lo que los efectos de esta determinación, este órgano colegiado los precisará más adelante.</w:t>
      </w:r>
    </w:p>
    <w:p w:rsidR="007077D8" w:rsidRPr="00C32A50" w:rsidRDefault="007077D8" w:rsidP="00AC0581">
      <w:pPr>
        <w:pStyle w:val="corte4fondo"/>
        <w:tabs>
          <w:tab w:val="left" w:pos="567"/>
        </w:tabs>
        <w:spacing w:line="276" w:lineRule="auto"/>
        <w:ind w:firstLine="0"/>
        <w:rPr>
          <w:rFonts w:cs="Arial"/>
          <w:sz w:val="24"/>
          <w:szCs w:val="24"/>
          <w:lang w:val="es-MX"/>
        </w:rPr>
      </w:pPr>
    </w:p>
    <w:p w:rsidR="007077D8" w:rsidRPr="00C32A50" w:rsidRDefault="00A36C3D" w:rsidP="00AC0581">
      <w:pPr>
        <w:pStyle w:val="corte4fondo"/>
        <w:spacing w:line="276" w:lineRule="auto"/>
        <w:ind w:firstLine="0"/>
        <w:rPr>
          <w:rFonts w:cs="Arial"/>
          <w:sz w:val="24"/>
          <w:szCs w:val="24"/>
          <w:lang w:val="es-MX"/>
        </w:rPr>
      </w:pPr>
      <w:r w:rsidRPr="00C32A50">
        <w:rPr>
          <w:rFonts w:cs="Arial"/>
          <w:b/>
          <w:sz w:val="24"/>
          <w:szCs w:val="24"/>
          <w:lang w:val="es-MX"/>
        </w:rPr>
        <w:tab/>
        <w:t>7.3</w:t>
      </w:r>
      <w:r w:rsidR="007077D8" w:rsidRPr="00C32A50">
        <w:rPr>
          <w:rFonts w:cs="Arial"/>
          <w:b/>
          <w:sz w:val="24"/>
          <w:szCs w:val="24"/>
          <w:lang w:val="es-MX"/>
        </w:rPr>
        <w:t>.</w:t>
      </w:r>
      <w:r w:rsidR="007077D8" w:rsidRPr="00C32A50">
        <w:rPr>
          <w:rFonts w:cs="Arial"/>
          <w:sz w:val="24"/>
          <w:szCs w:val="24"/>
          <w:lang w:val="es-MX"/>
        </w:rPr>
        <w:t xml:space="preserve"> </w:t>
      </w:r>
      <w:r w:rsidR="007077D8" w:rsidRPr="00C32A50">
        <w:rPr>
          <w:rFonts w:cs="Arial"/>
          <w:b/>
          <w:sz w:val="24"/>
          <w:szCs w:val="24"/>
          <w:lang w:val="es-MX"/>
        </w:rPr>
        <w:t>Inexistencia de la información</w:t>
      </w:r>
      <w:r w:rsidR="007077D8" w:rsidRPr="00C32A50">
        <w:rPr>
          <w:rFonts w:cs="Arial"/>
          <w:sz w:val="24"/>
          <w:szCs w:val="24"/>
          <w:lang w:val="es-MX"/>
        </w:rPr>
        <w:t>.</w:t>
      </w:r>
    </w:p>
    <w:p w:rsidR="007077D8" w:rsidRPr="00C32A50" w:rsidRDefault="007077D8" w:rsidP="00AC0581">
      <w:pPr>
        <w:pStyle w:val="corte4fondo"/>
        <w:spacing w:line="276" w:lineRule="auto"/>
        <w:ind w:firstLine="0"/>
        <w:rPr>
          <w:rFonts w:cs="Arial"/>
          <w:sz w:val="24"/>
          <w:szCs w:val="24"/>
          <w:lang w:val="es-MX"/>
        </w:rPr>
      </w:pPr>
    </w:p>
    <w:p w:rsidR="007077D8" w:rsidRPr="00C32A50" w:rsidRDefault="007077D8" w:rsidP="00AC0581">
      <w:pPr>
        <w:pStyle w:val="corte4fondo"/>
        <w:spacing w:line="276" w:lineRule="auto"/>
        <w:ind w:firstLine="0"/>
        <w:rPr>
          <w:rFonts w:cs="Arial"/>
          <w:sz w:val="24"/>
          <w:szCs w:val="24"/>
        </w:rPr>
      </w:pPr>
      <w:r w:rsidRPr="00C32A50">
        <w:rPr>
          <w:rFonts w:cs="Arial"/>
          <w:sz w:val="24"/>
          <w:szCs w:val="24"/>
          <w:lang w:val="es-MX"/>
        </w:rPr>
        <w:lastRenderedPageBreak/>
        <w:tab/>
      </w:r>
      <w:r w:rsidRPr="00C32A50">
        <w:rPr>
          <w:rFonts w:cs="Arial"/>
          <w:sz w:val="24"/>
          <w:szCs w:val="24"/>
        </w:rPr>
        <w:t xml:space="preserve">Ahora, en caso de que el sujeto obligado </w:t>
      </w:r>
      <w:r w:rsidR="00D820E7" w:rsidRPr="00C32A50">
        <w:rPr>
          <w:rFonts w:cs="Arial"/>
          <w:sz w:val="24"/>
          <w:szCs w:val="24"/>
          <w:lang w:val="es-MX"/>
        </w:rPr>
        <w:t xml:space="preserve">invoque </w:t>
      </w:r>
      <w:r w:rsidRPr="00C32A50">
        <w:rPr>
          <w:rFonts w:cs="Arial"/>
          <w:sz w:val="24"/>
          <w:szCs w:val="24"/>
        </w:rPr>
        <w:t>la inexistencia de la información debe declarar formalmente la inexistencia de la misma de acuerdo al procedimiento establecido en la propia Ley de Transparencia y Acceso a la Información Pública del Estado.</w:t>
      </w:r>
    </w:p>
    <w:p w:rsidR="007077D8" w:rsidRPr="00C32A50" w:rsidRDefault="007077D8" w:rsidP="00AC0581">
      <w:pPr>
        <w:pStyle w:val="corte4fondo"/>
        <w:spacing w:line="276" w:lineRule="auto"/>
        <w:ind w:firstLine="0"/>
        <w:rPr>
          <w:rFonts w:cs="Arial"/>
          <w:sz w:val="24"/>
          <w:szCs w:val="24"/>
          <w:lang w:val="es-MX"/>
        </w:rPr>
      </w:pPr>
    </w:p>
    <w:p w:rsidR="007077D8" w:rsidRPr="00C32A50" w:rsidRDefault="007077D8" w:rsidP="00AC0581">
      <w:pPr>
        <w:pStyle w:val="corte4fondo"/>
        <w:tabs>
          <w:tab w:val="left" w:pos="567"/>
        </w:tabs>
        <w:spacing w:line="276" w:lineRule="auto"/>
        <w:ind w:firstLine="0"/>
        <w:rPr>
          <w:rFonts w:cs="Arial"/>
          <w:sz w:val="24"/>
          <w:szCs w:val="24"/>
          <w:lang w:val="es-MX"/>
        </w:rPr>
      </w:pPr>
      <w:r w:rsidRPr="00C32A50">
        <w:rPr>
          <w:rFonts w:cs="Arial"/>
          <w:sz w:val="24"/>
          <w:szCs w:val="24"/>
          <w:lang w:val="es-MX"/>
        </w:rPr>
        <w:tab/>
      </w:r>
      <w:r w:rsidRPr="00C32A50">
        <w:rPr>
          <w:rFonts w:cs="Arial"/>
          <w:b/>
          <w:sz w:val="24"/>
          <w:szCs w:val="24"/>
          <w:lang w:val="es-MX"/>
        </w:rPr>
        <w:tab/>
        <w:t>7.</w:t>
      </w:r>
      <w:r w:rsidR="00A36C3D" w:rsidRPr="00C32A50">
        <w:rPr>
          <w:rFonts w:cs="Arial"/>
          <w:b/>
          <w:sz w:val="24"/>
          <w:szCs w:val="24"/>
          <w:lang w:val="es-MX"/>
        </w:rPr>
        <w:t>4</w:t>
      </w:r>
      <w:r w:rsidRPr="00C32A50">
        <w:rPr>
          <w:rFonts w:cs="Arial"/>
          <w:b/>
          <w:sz w:val="24"/>
          <w:szCs w:val="24"/>
          <w:lang w:val="es-MX"/>
        </w:rPr>
        <w:t>. Sentido y efectos de la resolución.</w:t>
      </w:r>
    </w:p>
    <w:p w:rsidR="007077D8" w:rsidRPr="00C32A50" w:rsidRDefault="007077D8" w:rsidP="00AC0581">
      <w:pPr>
        <w:pStyle w:val="corte4fondo"/>
        <w:spacing w:line="276" w:lineRule="auto"/>
        <w:ind w:firstLine="0"/>
        <w:rPr>
          <w:rFonts w:cs="Arial"/>
          <w:sz w:val="24"/>
          <w:szCs w:val="24"/>
          <w:lang w:val="es-MX"/>
        </w:rPr>
      </w:pPr>
    </w:p>
    <w:p w:rsidR="00051B8E" w:rsidRPr="00C32A50" w:rsidRDefault="00051B8E" w:rsidP="00AC0581">
      <w:pPr>
        <w:pStyle w:val="corte4fondo"/>
        <w:tabs>
          <w:tab w:val="left" w:pos="567"/>
        </w:tabs>
        <w:spacing w:line="276" w:lineRule="auto"/>
        <w:rPr>
          <w:rFonts w:cs="Arial"/>
          <w:sz w:val="24"/>
          <w:szCs w:val="24"/>
          <w:lang w:val="es-MX"/>
        </w:rPr>
      </w:pPr>
      <w:r w:rsidRPr="00C32A50">
        <w:rPr>
          <w:rFonts w:cs="Arial"/>
          <w:sz w:val="24"/>
          <w:szCs w:val="24"/>
          <w:lang w:val="es-MX"/>
        </w:rPr>
        <w:t xml:space="preserve">En las condiciones anotadas y, al haber resultado fundado los agravios que hizo valer el recurrente, lo procedente es que esta Comisión Estatal de Garantía de Acceso a la Información Pública de conformidad con el artículo 175, fracción III, de la Ley de Transparencia y Acceso a la Información Pública del Estado </w:t>
      </w:r>
      <w:r w:rsidRPr="00C32A50">
        <w:rPr>
          <w:rFonts w:cs="Arial"/>
          <w:b/>
          <w:sz w:val="24"/>
          <w:szCs w:val="24"/>
          <w:lang w:val="es-MX"/>
        </w:rPr>
        <w:t xml:space="preserve">revoca </w:t>
      </w:r>
      <w:r w:rsidRPr="00C32A50">
        <w:rPr>
          <w:rFonts w:cs="Arial"/>
          <w:sz w:val="24"/>
          <w:szCs w:val="24"/>
          <w:lang w:val="es-MX"/>
        </w:rPr>
        <w:t xml:space="preserve">la respuesta proporcionada por los </w:t>
      </w:r>
      <w:r w:rsidR="00D81907" w:rsidRPr="00C32A50">
        <w:rPr>
          <w:rFonts w:cs="Arial"/>
          <w:sz w:val="24"/>
          <w:szCs w:val="24"/>
          <w:lang w:val="es-MX"/>
        </w:rPr>
        <w:t xml:space="preserve">sujetos </w:t>
      </w:r>
      <w:r w:rsidRPr="00C32A50">
        <w:rPr>
          <w:rFonts w:cs="Arial"/>
          <w:sz w:val="24"/>
          <w:szCs w:val="24"/>
          <w:lang w:val="es-MX"/>
        </w:rPr>
        <w:t>obligados y, éstos emitan otra en la que permita el acceso a la información sobre:</w:t>
      </w:r>
    </w:p>
    <w:p w:rsidR="00051B8E" w:rsidRPr="00C32A50" w:rsidRDefault="00051B8E" w:rsidP="00AC0581">
      <w:pPr>
        <w:pStyle w:val="corte4fondo"/>
        <w:spacing w:line="276" w:lineRule="auto"/>
        <w:ind w:firstLine="0"/>
        <w:rPr>
          <w:rFonts w:cs="Arial"/>
          <w:sz w:val="24"/>
          <w:szCs w:val="24"/>
          <w:lang w:val="es-MX"/>
        </w:rPr>
      </w:pPr>
    </w:p>
    <w:p w:rsidR="00D820E7" w:rsidRPr="00C32A50" w:rsidRDefault="00D820E7" w:rsidP="00AC0581">
      <w:pPr>
        <w:pStyle w:val="corte4fondo"/>
        <w:numPr>
          <w:ilvl w:val="0"/>
          <w:numId w:val="8"/>
        </w:numPr>
        <w:spacing w:line="276" w:lineRule="auto"/>
        <w:rPr>
          <w:rFonts w:cs="Arial"/>
          <w:sz w:val="24"/>
          <w:szCs w:val="24"/>
          <w:lang w:val="es-MX"/>
        </w:rPr>
      </w:pPr>
      <w:r w:rsidRPr="00C32A50">
        <w:rPr>
          <w:rFonts w:cs="Arial"/>
          <w:sz w:val="24"/>
          <w:szCs w:val="24"/>
          <w:lang w:val="es-MX"/>
        </w:rPr>
        <w:t xml:space="preserve">La totalidad del personal que labora en ese H. Ayuntamiento de San Luis Potosí, (sea de Base, de Honorarios y/o sindicalizados); cuantos tienen Licenciatura en Archivística, </w:t>
      </w:r>
      <w:proofErr w:type="spellStart"/>
      <w:r w:rsidRPr="00C32A50">
        <w:rPr>
          <w:rFonts w:cs="Arial"/>
          <w:sz w:val="24"/>
          <w:szCs w:val="24"/>
          <w:lang w:val="es-MX"/>
        </w:rPr>
        <w:t>Archivonomía</w:t>
      </w:r>
      <w:proofErr w:type="spellEnd"/>
      <w:r w:rsidRPr="00C32A50">
        <w:rPr>
          <w:rFonts w:cs="Arial"/>
          <w:sz w:val="24"/>
          <w:szCs w:val="24"/>
          <w:lang w:val="es-MX"/>
        </w:rPr>
        <w:t>, Biblioteconomía y/o alguna otra afín a la Gestión de Documental.</w:t>
      </w:r>
    </w:p>
    <w:p w:rsidR="00D820E7" w:rsidRPr="00C32A50" w:rsidRDefault="00D820E7" w:rsidP="00AC0581">
      <w:pPr>
        <w:pStyle w:val="corte4fondo"/>
        <w:spacing w:line="276" w:lineRule="auto"/>
        <w:ind w:left="360" w:firstLine="0"/>
        <w:rPr>
          <w:rFonts w:cs="Arial"/>
          <w:sz w:val="24"/>
          <w:szCs w:val="24"/>
          <w:lang w:val="es-MX"/>
        </w:rPr>
      </w:pPr>
    </w:p>
    <w:p w:rsidR="00051B8E" w:rsidRPr="00C32A50" w:rsidRDefault="00D820E7" w:rsidP="00AC0581">
      <w:pPr>
        <w:pStyle w:val="corte4fondo"/>
        <w:numPr>
          <w:ilvl w:val="0"/>
          <w:numId w:val="8"/>
        </w:numPr>
        <w:spacing w:line="276" w:lineRule="auto"/>
        <w:rPr>
          <w:rFonts w:cs="Arial"/>
          <w:sz w:val="24"/>
          <w:szCs w:val="24"/>
          <w:lang w:val="es-MX"/>
        </w:rPr>
      </w:pPr>
      <w:r w:rsidRPr="00C32A50">
        <w:rPr>
          <w:rFonts w:cs="Arial"/>
          <w:sz w:val="24"/>
          <w:szCs w:val="24"/>
          <w:lang w:val="es-MX"/>
        </w:rPr>
        <w:t>De los empleados que resultaron de la pregunta anterior; su Puesto, Salario, Departamento en el que desempeña su trabajo y sus funciones.</w:t>
      </w:r>
      <w:r w:rsidR="00051B8E" w:rsidRPr="00C32A50">
        <w:rPr>
          <w:rFonts w:cs="Arial"/>
          <w:sz w:val="24"/>
          <w:szCs w:val="24"/>
          <w:lang w:val="es-MX"/>
        </w:rPr>
        <w:t xml:space="preserve"> </w:t>
      </w:r>
    </w:p>
    <w:p w:rsidR="00051B8E" w:rsidRPr="00C32A50" w:rsidRDefault="00051B8E" w:rsidP="00AC0581">
      <w:pPr>
        <w:pStyle w:val="corte4fondo"/>
        <w:tabs>
          <w:tab w:val="left" w:pos="567"/>
          <w:tab w:val="left" w:pos="993"/>
        </w:tabs>
        <w:spacing w:line="276" w:lineRule="auto"/>
        <w:ind w:left="993" w:firstLine="0"/>
        <w:rPr>
          <w:rFonts w:cs="Arial"/>
          <w:sz w:val="24"/>
          <w:szCs w:val="24"/>
          <w:lang w:val="es-MX"/>
        </w:rPr>
      </w:pPr>
    </w:p>
    <w:p w:rsidR="007077D8" w:rsidRPr="00C32A50" w:rsidRDefault="007077D8" w:rsidP="00AC0581">
      <w:pPr>
        <w:pStyle w:val="corte4fondo"/>
        <w:tabs>
          <w:tab w:val="left" w:pos="567"/>
        </w:tabs>
        <w:spacing w:line="276" w:lineRule="auto"/>
        <w:ind w:firstLine="0"/>
        <w:rPr>
          <w:rFonts w:cs="Arial"/>
          <w:b/>
          <w:sz w:val="24"/>
          <w:szCs w:val="24"/>
          <w:lang w:val="es-MX"/>
        </w:rPr>
      </w:pPr>
      <w:r w:rsidRPr="00C32A50">
        <w:rPr>
          <w:rFonts w:cs="Arial"/>
          <w:b/>
          <w:sz w:val="24"/>
          <w:szCs w:val="24"/>
          <w:lang w:val="es-MX"/>
        </w:rPr>
        <w:tab/>
      </w:r>
      <w:r w:rsidR="00A36C3D" w:rsidRPr="00C32A50">
        <w:rPr>
          <w:rFonts w:cs="Arial"/>
          <w:b/>
          <w:sz w:val="24"/>
          <w:szCs w:val="24"/>
          <w:lang w:val="es-MX"/>
        </w:rPr>
        <w:t>7.5</w:t>
      </w:r>
      <w:r w:rsidRPr="00C32A50">
        <w:rPr>
          <w:rFonts w:cs="Arial"/>
          <w:b/>
          <w:sz w:val="24"/>
          <w:szCs w:val="24"/>
          <w:lang w:val="es-MX"/>
        </w:rPr>
        <w:t>. Precisiones de esta resolución.</w:t>
      </w:r>
    </w:p>
    <w:p w:rsidR="007077D8" w:rsidRPr="00C32A50" w:rsidRDefault="007077D8" w:rsidP="00AC0581">
      <w:pPr>
        <w:pStyle w:val="corte4fondo"/>
        <w:tabs>
          <w:tab w:val="left" w:pos="567"/>
        </w:tabs>
        <w:spacing w:line="276" w:lineRule="auto"/>
        <w:ind w:firstLine="0"/>
        <w:rPr>
          <w:rFonts w:cs="Arial"/>
          <w:b/>
          <w:sz w:val="24"/>
          <w:szCs w:val="24"/>
          <w:lang w:val="es-MX"/>
        </w:rPr>
      </w:pPr>
      <w:r w:rsidRPr="00C32A50">
        <w:rPr>
          <w:rFonts w:cs="Arial"/>
          <w:b/>
          <w:sz w:val="24"/>
          <w:szCs w:val="24"/>
          <w:lang w:val="es-MX"/>
        </w:rPr>
        <w:tab/>
      </w:r>
    </w:p>
    <w:p w:rsidR="00D820E7" w:rsidRPr="00C32A50" w:rsidRDefault="007077D8" w:rsidP="00AC0581">
      <w:pPr>
        <w:pStyle w:val="corte4fondo"/>
        <w:tabs>
          <w:tab w:val="left" w:pos="567"/>
        </w:tabs>
        <w:spacing w:line="276" w:lineRule="auto"/>
        <w:ind w:firstLine="0"/>
        <w:rPr>
          <w:rFonts w:cs="Arial"/>
          <w:sz w:val="24"/>
          <w:szCs w:val="24"/>
          <w:lang w:val="es-MX"/>
        </w:rPr>
      </w:pPr>
      <w:r w:rsidRPr="00C32A50">
        <w:rPr>
          <w:rFonts w:cs="Arial"/>
          <w:b/>
          <w:sz w:val="24"/>
          <w:szCs w:val="24"/>
          <w:lang w:val="es-MX"/>
        </w:rPr>
        <w:tab/>
      </w:r>
      <w:r w:rsidR="00D820E7" w:rsidRPr="00C32A50">
        <w:rPr>
          <w:rFonts w:cs="Arial"/>
          <w:b/>
          <w:sz w:val="24"/>
          <w:szCs w:val="24"/>
          <w:lang w:val="es-MX"/>
        </w:rPr>
        <w:tab/>
      </w:r>
      <w:r w:rsidR="00D820E7" w:rsidRPr="00C32A50">
        <w:rPr>
          <w:rFonts w:cs="Arial"/>
          <w:sz w:val="24"/>
          <w:szCs w:val="24"/>
          <w:lang w:val="es-MX"/>
        </w:rPr>
        <w:t>De conformidad con la última parte del artículo 176 de la Ley de Transparencia está Comisión de Transparencia establece los siguientes términos para el cumplimiento de la resolución.</w:t>
      </w:r>
    </w:p>
    <w:p w:rsidR="00D820E7" w:rsidRPr="00C32A50" w:rsidRDefault="00D820E7" w:rsidP="00AC0581">
      <w:pPr>
        <w:pStyle w:val="corte4fondo"/>
        <w:tabs>
          <w:tab w:val="left" w:pos="567"/>
        </w:tabs>
        <w:spacing w:line="276" w:lineRule="auto"/>
        <w:ind w:firstLine="0"/>
        <w:rPr>
          <w:rFonts w:cs="Arial"/>
          <w:b/>
          <w:sz w:val="24"/>
          <w:szCs w:val="24"/>
          <w:lang w:val="es-MX"/>
        </w:rPr>
      </w:pPr>
    </w:p>
    <w:p w:rsidR="00D820E7" w:rsidRPr="00C32A50" w:rsidRDefault="00D820E7" w:rsidP="00AC0581">
      <w:pPr>
        <w:pStyle w:val="corte4fondo"/>
        <w:numPr>
          <w:ilvl w:val="0"/>
          <w:numId w:val="5"/>
        </w:numPr>
        <w:tabs>
          <w:tab w:val="left" w:pos="567"/>
        </w:tabs>
        <w:spacing w:line="276" w:lineRule="auto"/>
        <w:rPr>
          <w:rFonts w:cs="Arial"/>
          <w:sz w:val="24"/>
          <w:szCs w:val="24"/>
          <w:lang w:val="es-MX"/>
        </w:rPr>
      </w:pPr>
      <w:r w:rsidRPr="00C32A50">
        <w:rPr>
          <w:rFonts w:cs="Arial"/>
          <w:sz w:val="24"/>
          <w:szCs w:val="24"/>
          <w:lang w:val="es-MX"/>
        </w:rPr>
        <w:tab/>
        <w:t>El ente ob</w:t>
      </w:r>
      <w:r w:rsidR="00D81907" w:rsidRPr="00C32A50">
        <w:rPr>
          <w:rFonts w:cs="Arial"/>
          <w:sz w:val="24"/>
          <w:szCs w:val="24"/>
          <w:lang w:val="es-MX"/>
        </w:rPr>
        <w:t>ligado deberá entregar</w:t>
      </w:r>
      <w:r w:rsidRPr="00C32A50">
        <w:rPr>
          <w:rFonts w:cs="Arial"/>
          <w:sz w:val="24"/>
          <w:szCs w:val="24"/>
          <w:lang w:val="es-MX"/>
        </w:rPr>
        <w:t xml:space="preserve"> la información al recurrente en versión electrónica mediante el correo que le fue proporcionado para entregar la información.</w:t>
      </w:r>
    </w:p>
    <w:p w:rsidR="007077D8" w:rsidRPr="00C32A50" w:rsidRDefault="007077D8" w:rsidP="00AC0581">
      <w:pPr>
        <w:pStyle w:val="corte4fondo"/>
        <w:tabs>
          <w:tab w:val="left" w:pos="567"/>
        </w:tabs>
        <w:spacing w:line="276" w:lineRule="auto"/>
        <w:ind w:firstLine="0"/>
        <w:rPr>
          <w:rFonts w:cs="Arial"/>
          <w:sz w:val="24"/>
          <w:szCs w:val="24"/>
          <w:lang w:val="es-MX"/>
        </w:rPr>
      </w:pPr>
      <w:r w:rsidRPr="00C32A50">
        <w:rPr>
          <w:rFonts w:cs="Arial"/>
          <w:sz w:val="24"/>
          <w:szCs w:val="24"/>
          <w:lang w:val="es-MX"/>
        </w:rPr>
        <w:t xml:space="preserve"> </w:t>
      </w:r>
    </w:p>
    <w:p w:rsidR="007077D8" w:rsidRPr="00C32A50" w:rsidRDefault="007077D8" w:rsidP="00AC0581">
      <w:pPr>
        <w:pStyle w:val="corte4fondo"/>
        <w:numPr>
          <w:ilvl w:val="0"/>
          <w:numId w:val="5"/>
        </w:numPr>
        <w:tabs>
          <w:tab w:val="left" w:pos="567"/>
        </w:tabs>
        <w:spacing w:line="276" w:lineRule="auto"/>
        <w:rPr>
          <w:rFonts w:cs="Arial"/>
          <w:sz w:val="24"/>
          <w:szCs w:val="24"/>
          <w:lang w:val="es-MX"/>
        </w:rPr>
      </w:pPr>
      <w:r w:rsidRPr="00C32A50">
        <w:rPr>
          <w:rFonts w:cs="Arial"/>
          <w:sz w:val="24"/>
          <w:szCs w:val="24"/>
          <w:lang w:val="es-MX"/>
        </w:rPr>
        <w:t xml:space="preserve">El </w:t>
      </w:r>
      <w:r w:rsidR="00077307" w:rsidRPr="00C32A50">
        <w:rPr>
          <w:rFonts w:cs="Arial"/>
          <w:sz w:val="24"/>
          <w:szCs w:val="24"/>
          <w:lang w:val="es-MX"/>
        </w:rPr>
        <w:t xml:space="preserve">sujeto </w:t>
      </w:r>
      <w:r w:rsidRPr="00C32A50">
        <w:rPr>
          <w:rFonts w:cs="Arial"/>
          <w:sz w:val="24"/>
          <w:szCs w:val="24"/>
          <w:lang w:val="es-MX"/>
        </w:rPr>
        <w:t xml:space="preserve">obligado deberá de cuidar en todo momento que la información que entregará no contenga datos personales o confidenciales, pues en caso de contener información con esos datos, deberá de elaborar la versión pública. </w:t>
      </w:r>
    </w:p>
    <w:p w:rsidR="00B1330C" w:rsidRPr="00C32A50" w:rsidRDefault="00B1330C" w:rsidP="00AC0581">
      <w:pPr>
        <w:pStyle w:val="Prrafodelista"/>
        <w:spacing w:after="0"/>
        <w:rPr>
          <w:rFonts w:ascii="Arial" w:hAnsi="Arial" w:cs="Arial"/>
          <w:sz w:val="24"/>
          <w:szCs w:val="24"/>
        </w:rPr>
      </w:pPr>
    </w:p>
    <w:p w:rsidR="007077D8" w:rsidRPr="00C32A50" w:rsidRDefault="00A36C3D" w:rsidP="00AC0581">
      <w:pPr>
        <w:spacing w:after="0"/>
        <w:ind w:left="720"/>
        <w:jc w:val="both"/>
        <w:rPr>
          <w:rFonts w:ascii="Arial" w:hAnsi="Arial" w:cs="Arial"/>
          <w:b/>
          <w:sz w:val="24"/>
          <w:szCs w:val="24"/>
          <w:lang w:eastAsia="es-MX"/>
        </w:rPr>
      </w:pPr>
      <w:r w:rsidRPr="00C32A50">
        <w:rPr>
          <w:rFonts w:ascii="Arial" w:hAnsi="Arial" w:cs="Arial"/>
          <w:b/>
          <w:sz w:val="24"/>
          <w:szCs w:val="24"/>
          <w:lang w:eastAsia="es-MX"/>
        </w:rPr>
        <w:t>7.6</w:t>
      </w:r>
      <w:r w:rsidR="007077D8" w:rsidRPr="00C32A50">
        <w:rPr>
          <w:rFonts w:ascii="Arial" w:hAnsi="Arial" w:cs="Arial"/>
          <w:b/>
          <w:sz w:val="24"/>
          <w:szCs w:val="24"/>
          <w:lang w:eastAsia="es-MX"/>
        </w:rPr>
        <w:t xml:space="preserve"> Plazo de diez días hábiles para el cumplimento de esta resolución.</w:t>
      </w:r>
    </w:p>
    <w:p w:rsidR="007077D8" w:rsidRPr="00C32A50" w:rsidRDefault="007077D8" w:rsidP="00AC0581">
      <w:pPr>
        <w:spacing w:after="0"/>
        <w:ind w:left="720"/>
        <w:jc w:val="both"/>
        <w:rPr>
          <w:rFonts w:ascii="Arial" w:hAnsi="Arial" w:cs="Arial"/>
          <w:b/>
          <w:i/>
          <w:sz w:val="24"/>
          <w:szCs w:val="24"/>
          <w:lang w:eastAsia="es-MX"/>
        </w:rPr>
      </w:pPr>
    </w:p>
    <w:p w:rsidR="007077D8" w:rsidRPr="00C32A50" w:rsidRDefault="007077D8" w:rsidP="00AC0581">
      <w:pPr>
        <w:spacing w:after="0"/>
        <w:ind w:left="720" w:firstLine="696"/>
        <w:jc w:val="both"/>
        <w:rPr>
          <w:rFonts w:ascii="Arial" w:hAnsi="Arial" w:cs="Arial"/>
          <w:sz w:val="24"/>
          <w:szCs w:val="24"/>
          <w:lang w:eastAsia="es-MX"/>
        </w:rPr>
      </w:pPr>
      <w:r w:rsidRPr="00C32A50">
        <w:rPr>
          <w:rFonts w:ascii="Arial" w:hAnsi="Arial" w:cs="Arial"/>
          <w:sz w:val="24"/>
          <w:szCs w:val="24"/>
          <w:lang w:eastAsia="es-MX"/>
        </w:rPr>
        <w:t xml:space="preserve">Con fundamento en el artículo 175 de la Ley de Transparencia y Acceso a la Información Pública del Estado, este órgano colegiado le concede al </w:t>
      </w:r>
      <w:r w:rsidR="00592BC3" w:rsidRPr="00C32A50">
        <w:rPr>
          <w:rFonts w:ascii="Arial" w:hAnsi="Arial" w:cs="Arial"/>
          <w:sz w:val="24"/>
          <w:szCs w:val="24"/>
          <w:lang w:eastAsia="es-MX"/>
        </w:rPr>
        <w:t xml:space="preserve">sujeto </w:t>
      </w:r>
      <w:r w:rsidRPr="00C32A50">
        <w:rPr>
          <w:rFonts w:ascii="Arial" w:hAnsi="Arial" w:cs="Arial"/>
          <w:sz w:val="24"/>
          <w:szCs w:val="24"/>
          <w:lang w:eastAsia="es-MX"/>
        </w:rPr>
        <w:t>obligado el plazo de diez días para la entrega de la información, plazo que es el que está Comisión de Transparencia considera que es suficiente, ya que es el máximo autorizado por el citado precepto.</w:t>
      </w:r>
    </w:p>
    <w:p w:rsidR="007077D8" w:rsidRPr="00C32A50" w:rsidRDefault="007077D8" w:rsidP="00AC0581">
      <w:pPr>
        <w:spacing w:after="0"/>
        <w:ind w:left="720"/>
        <w:jc w:val="both"/>
        <w:rPr>
          <w:rFonts w:ascii="Arial" w:hAnsi="Arial" w:cs="Arial"/>
          <w:sz w:val="24"/>
          <w:szCs w:val="24"/>
          <w:lang w:eastAsia="es-MX"/>
        </w:rPr>
      </w:pPr>
    </w:p>
    <w:p w:rsidR="007077D8" w:rsidRPr="00C32A50" w:rsidRDefault="007077D8" w:rsidP="00AC0581">
      <w:pPr>
        <w:spacing w:after="0"/>
        <w:ind w:left="720"/>
        <w:jc w:val="both"/>
        <w:rPr>
          <w:rFonts w:ascii="Arial" w:hAnsi="Arial" w:cs="Arial"/>
          <w:b/>
          <w:sz w:val="24"/>
          <w:szCs w:val="24"/>
          <w:lang w:eastAsia="es-MX"/>
        </w:rPr>
      </w:pPr>
      <w:r w:rsidRPr="00C32A50">
        <w:rPr>
          <w:rFonts w:ascii="Arial" w:hAnsi="Arial" w:cs="Arial"/>
          <w:b/>
          <w:sz w:val="24"/>
          <w:szCs w:val="24"/>
          <w:lang w:eastAsia="es-MX"/>
        </w:rPr>
        <w:lastRenderedPageBreak/>
        <w:t>7.</w:t>
      </w:r>
      <w:r w:rsidR="00A36C3D" w:rsidRPr="00C32A50">
        <w:rPr>
          <w:rFonts w:ascii="Arial" w:hAnsi="Arial" w:cs="Arial"/>
          <w:b/>
          <w:sz w:val="24"/>
          <w:szCs w:val="24"/>
          <w:lang w:eastAsia="es-MX"/>
        </w:rPr>
        <w:t>7</w:t>
      </w:r>
      <w:r w:rsidRPr="00C32A50">
        <w:rPr>
          <w:rFonts w:ascii="Arial" w:hAnsi="Arial" w:cs="Arial"/>
          <w:b/>
          <w:sz w:val="24"/>
          <w:szCs w:val="24"/>
          <w:lang w:eastAsia="es-MX"/>
        </w:rPr>
        <w:t xml:space="preserve"> Informe sobre el cumplimento a la resolución dentro del plazo de tres días hábiles.</w:t>
      </w:r>
    </w:p>
    <w:p w:rsidR="007077D8" w:rsidRPr="00C32A50" w:rsidRDefault="007077D8" w:rsidP="00AC0581">
      <w:pPr>
        <w:spacing w:after="0"/>
        <w:ind w:left="720"/>
        <w:jc w:val="both"/>
        <w:rPr>
          <w:rFonts w:ascii="Arial" w:hAnsi="Arial" w:cs="Arial"/>
          <w:b/>
          <w:sz w:val="24"/>
          <w:szCs w:val="24"/>
          <w:lang w:eastAsia="es-MX"/>
        </w:rPr>
      </w:pPr>
    </w:p>
    <w:p w:rsidR="007077D8" w:rsidRPr="00C32A50" w:rsidRDefault="007077D8" w:rsidP="00AC0581">
      <w:pPr>
        <w:spacing w:after="0"/>
        <w:ind w:left="720" w:firstLine="696"/>
        <w:jc w:val="both"/>
        <w:rPr>
          <w:rFonts w:ascii="Arial" w:hAnsi="Arial" w:cs="Arial"/>
          <w:i/>
          <w:sz w:val="24"/>
          <w:szCs w:val="24"/>
          <w:lang w:eastAsia="es-MX"/>
        </w:rPr>
      </w:pPr>
      <w:r w:rsidRPr="00C32A50">
        <w:rPr>
          <w:rFonts w:ascii="Arial" w:hAnsi="Arial" w:cs="Arial"/>
          <w:sz w:val="24"/>
          <w:szCs w:val="24"/>
          <w:lang w:eastAsia="es-MX"/>
        </w:rPr>
        <w:t xml:space="preserve">De conformidad con el artículo 177, segundo párrafo, el </w:t>
      </w:r>
      <w:r w:rsidR="00077307" w:rsidRPr="00C32A50">
        <w:rPr>
          <w:rFonts w:ascii="Arial" w:hAnsi="Arial" w:cs="Arial"/>
          <w:sz w:val="24"/>
          <w:szCs w:val="24"/>
          <w:lang w:eastAsia="es-MX"/>
        </w:rPr>
        <w:t>sujeto</w:t>
      </w:r>
      <w:r w:rsidRPr="00C32A50">
        <w:rPr>
          <w:rFonts w:ascii="Arial" w:hAnsi="Arial" w:cs="Arial"/>
          <w:sz w:val="24"/>
          <w:szCs w:val="24"/>
          <w:lang w:eastAsia="es-MX"/>
        </w:rPr>
        <w:t xml:space="preserve">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r w:rsidRPr="00C32A50">
        <w:rPr>
          <w:rFonts w:ascii="Arial" w:hAnsi="Arial" w:cs="Arial"/>
          <w:i/>
          <w:sz w:val="24"/>
          <w:szCs w:val="24"/>
          <w:lang w:eastAsia="es-MX"/>
        </w:rPr>
        <w:t>.</w:t>
      </w:r>
    </w:p>
    <w:p w:rsidR="007077D8" w:rsidRPr="00C32A50" w:rsidRDefault="007077D8" w:rsidP="00AC0581">
      <w:pPr>
        <w:spacing w:after="0"/>
        <w:ind w:left="720"/>
        <w:jc w:val="both"/>
        <w:rPr>
          <w:rFonts w:ascii="Arial" w:hAnsi="Arial" w:cs="Arial"/>
          <w:sz w:val="24"/>
          <w:szCs w:val="24"/>
        </w:rPr>
      </w:pPr>
    </w:p>
    <w:p w:rsidR="007077D8" w:rsidRPr="00C32A50" w:rsidRDefault="00A36C3D" w:rsidP="00AC0581">
      <w:pPr>
        <w:pStyle w:val="corte4fondo"/>
        <w:tabs>
          <w:tab w:val="left" w:pos="567"/>
        </w:tabs>
        <w:spacing w:line="276" w:lineRule="auto"/>
        <w:ind w:left="720" w:firstLine="0"/>
        <w:rPr>
          <w:rFonts w:cs="Arial"/>
          <w:sz w:val="24"/>
          <w:szCs w:val="24"/>
          <w:lang w:val="es-MX"/>
        </w:rPr>
      </w:pPr>
      <w:r w:rsidRPr="00C32A50">
        <w:rPr>
          <w:rFonts w:cs="Arial"/>
          <w:b/>
          <w:sz w:val="24"/>
          <w:szCs w:val="24"/>
          <w:lang w:val="es-MX"/>
        </w:rPr>
        <w:t>7.8</w:t>
      </w:r>
      <w:r w:rsidR="007077D8" w:rsidRPr="00C32A50">
        <w:rPr>
          <w:rFonts w:cs="Arial"/>
          <w:b/>
          <w:sz w:val="24"/>
          <w:szCs w:val="24"/>
          <w:lang w:val="es-MX"/>
        </w:rPr>
        <w:t>. Medida de apremio en caso de incumplimiento a la resolución</w:t>
      </w:r>
      <w:r w:rsidR="007077D8" w:rsidRPr="00C32A50">
        <w:rPr>
          <w:rFonts w:cs="Arial"/>
          <w:sz w:val="24"/>
          <w:szCs w:val="24"/>
          <w:lang w:val="es-MX"/>
        </w:rPr>
        <w:t>.</w:t>
      </w:r>
    </w:p>
    <w:p w:rsidR="007077D8" w:rsidRPr="00C32A50" w:rsidRDefault="007077D8" w:rsidP="00AC0581">
      <w:pPr>
        <w:pStyle w:val="corte4fondo"/>
        <w:tabs>
          <w:tab w:val="left" w:pos="567"/>
        </w:tabs>
        <w:spacing w:line="276" w:lineRule="auto"/>
        <w:ind w:left="720" w:firstLine="0"/>
        <w:rPr>
          <w:rFonts w:cs="Arial"/>
          <w:i/>
          <w:sz w:val="24"/>
          <w:szCs w:val="24"/>
          <w:lang w:val="es-MX"/>
        </w:rPr>
      </w:pPr>
    </w:p>
    <w:p w:rsidR="007077D8" w:rsidRPr="00C32A50" w:rsidRDefault="007077D8" w:rsidP="00AC0581">
      <w:pPr>
        <w:pStyle w:val="corte4fondo"/>
        <w:tabs>
          <w:tab w:val="left" w:pos="567"/>
        </w:tabs>
        <w:spacing w:line="276" w:lineRule="auto"/>
        <w:ind w:left="720" w:firstLine="0"/>
        <w:rPr>
          <w:rFonts w:cs="Arial"/>
          <w:sz w:val="24"/>
          <w:szCs w:val="24"/>
          <w:lang w:val="es-MX"/>
        </w:rPr>
      </w:pPr>
      <w:r w:rsidRPr="00C32A50">
        <w:rPr>
          <w:rFonts w:cs="Arial"/>
          <w:sz w:val="24"/>
          <w:szCs w:val="24"/>
          <w:lang w:val="es-MX"/>
        </w:rPr>
        <w:tab/>
        <w:t xml:space="preserve">Esta Comisión Estatal de Garantía de Acceso a la Información Pública apercibe al </w:t>
      </w:r>
      <w:r w:rsidR="00077307" w:rsidRPr="00C32A50">
        <w:rPr>
          <w:rFonts w:cs="Arial"/>
          <w:sz w:val="24"/>
          <w:szCs w:val="24"/>
          <w:lang w:val="es-MX"/>
        </w:rPr>
        <w:t xml:space="preserve">sujeto </w:t>
      </w:r>
      <w:r w:rsidRPr="00C32A50">
        <w:rPr>
          <w:rFonts w:cs="Arial"/>
          <w:sz w:val="24"/>
          <w:szCs w:val="24"/>
          <w:lang w:val="es-MX"/>
        </w:rPr>
        <w:t xml:space="preserve">obligado que, en caso de no acatar la presente resolución, se le impondrá la multa establecida en el artículo 190, fracción II, de la Ley de Transparencia, en virtud de que este órgano colegiado debe de garantizar el debido cumplimiento al derecho humano de acceso a la información pública.  </w:t>
      </w:r>
    </w:p>
    <w:p w:rsidR="007077D8" w:rsidRPr="00C32A50" w:rsidRDefault="007077D8" w:rsidP="00AC0581">
      <w:pPr>
        <w:pStyle w:val="corte4fondo"/>
        <w:tabs>
          <w:tab w:val="left" w:pos="567"/>
        </w:tabs>
        <w:spacing w:line="276" w:lineRule="auto"/>
        <w:ind w:firstLine="0"/>
        <w:rPr>
          <w:rFonts w:cs="Arial"/>
          <w:sz w:val="24"/>
          <w:szCs w:val="24"/>
        </w:rPr>
      </w:pPr>
      <w:r w:rsidRPr="00C32A50">
        <w:rPr>
          <w:rFonts w:cs="Arial"/>
          <w:b/>
          <w:color w:val="000000"/>
          <w:sz w:val="24"/>
          <w:szCs w:val="24"/>
          <w:lang w:val="es-MX"/>
        </w:rPr>
        <w:tab/>
        <w:t xml:space="preserve">   </w:t>
      </w:r>
    </w:p>
    <w:p w:rsidR="007077D8" w:rsidRPr="00C32A50" w:rsidRDefault="007077D8" w:rsidP="00AC0581">
      <w:pPr>
        <w:pStyle w:val="corte4fondo"/>
        <w:tabs>
          <w:tab w:val="left" w:pos="567"/>
        </w:tabs>
        <w:spacing w:line="276" w:lineRule="auto"/>
        <w:jc w:val="center"/>
        <w:rPr>
          <w:rFonts w:cs="Arial"/>
          <w:sz w:val="24"/>
          <w:szCs w:val="24"/>
          <w:lang w:val="es-MX"/>
        </w:rPr>
      </w:pPr>
      <w:r w:rsidRPr="00C32A50">
        <w:rPr>
          <w:rFonts w:cs="Arial"/>
          <w:b/>
          <w:sz w:val="24"/>
          <w:szCs w:val="24"/>
          <w:lang w:val="es-MX"/>
        </w:rPr>
        <w:t>RESOLUTIVOS</w:t>
      </w:r>
      <w:r w:rsidRPr="00C32A50">
        <w:rPr>
          <w:rFonts w:cs="Arial"/>
          <w:sz w:val="24"/>
          <w:szCs w:val="24"/>
          <w:lang w:val="es-MX"/>
        </w:rPr>
        <w:t xml:space="preserve"> </w:t>
      </w:r>
    </w:p>
    <w:p w:rsidR="007077D8" w:rsidRPr="00C32A50" w:rsidRDefault="007077D8" w:rsidP="00AC0581">
      <w:pPr>
        <w:pStyle w:val="corte4fondo"/>
        <w:tabs>
          <w:tab w:val="left" w:pos="567"/>
        </w:tabs>
        <w:spacing w:line="276" w:lineRule="auto"/>
        <w:jc w:val="center"/>
        <w:rPr>
          <w:rFonts w:cs="Arial"/>
          <w:sz w:val="24"/>
          <w:szCs w:val="24"/>
          <w:lang w:val="es-MX"/>
        </w:rPr>
      </w:pPr>
    </w:p>
    <w:p w:rsidR="007077D8" w:rsidRPr="00C32A50" w:rsidRDefault="007077D8" w:rsidP="00AC0581">
      <w:pPr>
        <w:pStyle w:val="corte4fondo"/>
        <w:tabs>
          <w:tab w:val="left" w:pos="567"/>
        </w:tabs>
        <w:spacing w:line="276" w:lineRule="auto"/>
        <w:rPr>
          <w:rFonts w:cs="Arial"/>
          <w:sz w:val="24"/>
          <w:szCs w:val="24"/>
          <w:lang w:val="es-MX"/>
        </w:rPr>
      </w:pPr>
      <w:r w:rsidRPr="00C32A50">
        <w:rPr>
          <w:rFonts w:cs="Arial"/>
          <w:sz w:val="24"/>
          <w:szCs w:val="24"/>
          <w:lang w:val="es-MX"/>
        </w:rPr>
        <w:t>Por lo expuesto y fundado, SE RESUELVE:</w:t>
      </w:r>
    </w:p>
    <w:p w:rsidR="007077D8" w:rsidRPr="00C32A50" w:rsidRDefault="007077D8" w:rsidP="00AC0581">
      <w:pPr>
        <w:pStyle w:val="corte4fondo"/>
        <w:spacing w:line="276" w:lineRule="auto"/>
        <w:rPr>
          <w:rFonts w:cs="Arial"/>
          <w:sz w:val="24"/>
          <w:szCs w:val="24"/>
          <w:lang w:val="es-MX"/>
        </w:rPr>
      </w:pPr>
      <w:r w:rsidRPr="00C32A50">
        <w:rPr>
          <w:rFonts w:cs="Arial"/>
          <w:sz w:val="24"/>
          <w:szCs w:val="24"/>
          <w:lang w:val="es-MX"/>
        </w:rPr>
        <w:t xml:space="preserve"> </w:t>
      </w:r>
    </w:p>
    <w:p w:rsidR="00051B8E" w:rsidRPr="00C32A50" w:rsidRDefault="00051B8E" w:rsidP="00AC0581">
      <w:pPr>
        <w:pStyle w:val="corte4fondo"/>
        <w:tabs>
          <w:tab w:val="left" w:pos="567"/>
        </w:tabs>
        <w:spacing w:line="276" w:lineRule="auto"/>
        <w:rPr>
          <w:rFonts w:cs="Arial"/>
          <w:sz w:val="24"/>
          <w:szCs w:val="24"/>
          <w:lang w:val="es-MX"/>
        </w:rPr>
      </w:pPr>
      <w:r w:rsidRPr="00C32A50">
        <w:rPr>
          <w:rFonts w:cs="Arial"/>
          <w:b/>
          <w:sz w:val="24"/>
          <w:szCs w:val="24"/>
          <w:lang w:val="es-MX"/>
        </w:rPr>
        <w:t>ÚNICO</w:t>
      </w:r>
      <w:r w:rsidRPr="00C32A50">
        <w:rPr>
          <w:rFonts w:cs="Arial"/>
          <w:sz w:val="24"/>
          <w:szCs w:val="24"/>
          <w:lang w:val="es-MX"/>
        </w:rPr>
        <w:t xml:space="preserve">. Esta Comisión Estatal de Garantía y Acceso a la Información Pública </w:t>
      </w:r>
      <w:r w:rsidRPr="00C32A50">
        <w:rPr>
          <w:rFonts w:cs="Arial"/>
          <w:b/>
          <w:sz w:val="24"/>
          <w:szCs w:val="24"/>
          <w:lang w:val="es-MX"/>
        </w:rPr>
        <w:t>revoca</w:t>
      </w:r>
      <w:r w:rsidRPr="00C32A50">
        <w:rPr>
          <w:rFonts w:cs="Arial"/>
          <w:sz w:val="24"/>
          <w:szCs w:val="24"/>
          <w:lang w:val="es-MX"/>
        </w:rPr>
        <w:t xml:space="preserve"> la respuesta del ente obligado por los fundamentos y las razones desarrolladas en el considerando séptimo de la presente resolución.</w:t>
      </w:r>
    </w:p>
    <w:p w:rsidR="007077D8" w:rsidRPr="00C32A50" w:rsidRDefault="007077D8" w:rsidP="00AC0581">
      <w:pPr>
        <w:pStyle w:val="corte4fondo"/>
        <w:spacing w:line="276" w:lineRule="auto"/>
        <w:ind w:firstLine="0"/>
        <w:rPr>
          <w:rFonts w:cs="Arial"/>
          <w:sz w:val="24"/>
          <w:szCs w:val="24"/>
          <w:lang w:val="es-MX"/>
        </w:rPr>
      </w:pPr>
    </w:p>
    <w:p w:rsidR="007077D8" w:rsidRPr="00C32A50" w:rsidRDefault="007077D8" w:rsidP="00AC0581">
      <w:pPr>
        <w:pStyle w:val="corte4fondo"/>
        <w:tabs>
          <w:tab w:val="left" w:pos="567"/>
        </w:tabs>
        <w:spacing w:line="276" w:lineRule="auto"/>
        <w:rPr>
          <w:rFonts w:cs="Arial"/>
          <w:sz w:val="24"/>
          <w:szCs w:val="24"/>
          <w:lang w:val="es-MX"/>
        </w:rPr>
      </w:pPr>
      <w:r w:rsidRPr="00C32A50">
        <w:rPr>
          <w:rFonts w:cs="Arial"/>
          <w:b/>
          <w:sz w:val="24"/>
          <w:szCs w:val="24"/>
          <w:lang w:val="es-MX"/>
        </w:rPr>
        <w:t xml:space="preserve">Notifíquese; </w:t>
      </w:r>
      <w:r w:rsidRPr="00C32A50">
        <w:rPr>
          <w:rFonts w:cs="Arial"/>
          <w:sz w:val="24"/>
          <w:szCs w:val="24"/>
          <w:lang w:val="es-MX"/>
        </w:rPr>
        <w:t>por oficio a las autoridades</w:t>
      </w:r>
      <w:r w:rsidRPr="00C32A50">
        <w:rPr>
          <w:rFonts w:cs="Arial"/>
          <w:b/>
          <w:sz w:val="24"/>
          <w:szCs w:val="24"/>
          <w:lang w:val="es-MX"/>
        </w:rPr>
        <w:t xml:space="preserve"> </w:t>
      </w:r>
      <w:r w:rsidRPr="00C32A50">
        <w:rPr>
          <w:rFonts w:cs="Arial"/>
          <w:sz w:val="24"/>
          <w:szCs w:val="24"/>
          <w:lang w:val="es-MX"/>
        </w:rPr>
        <w:t>y a la recurrente por el medio que designó.</w:t>
      </w:r>
    </w:p>
    <w:p w:rsidR="007077D8" w:rsidRPr="00C32A50" w:rsidRDefault="007077D8" w:rsidP="00AC0581">
      <w:pPr>
        <w:pStyle w:val="corte4fondo"/>
        <w:tabs>
          <w:tab w:val="left" w:pos="567"/>
        </w:tabs>
        <w:spacing w:line="276" w:lineRule="auto"/>
        <w:rPr>
          <w:rFonts w:cs="Arial"/>
          <w:sz w:val="24"/>
          <w:szCs w:val="24"/>
          <w:lang w:val="es-MX"/>
        </w:rPr>
      </w:pPr>
    </w:p>
    <w:p w:rsidR="007077D8" w:rsidRPr="00C32A50" w:rsidRDefault="007077D8" w:rsidP="00AC0581">
      <w:pPr>
        <w:pStyle w:val="corte4fondo"/>
        <w:tabs>
          <w:tab w:val="left" w:pos="567"/>
        </w:tabs>
        <w:spacing w:line="276" w:lineRule="auto"/>
        <w:rPr>
          <w:rFonts w:eastAsia="Arial Unicode MS" w:cs="Arial"/>
          <w:sz w:val="24"/>
          <w:szCs w:val="24"/>
          <w:lang w:val="es-MX"/>
        </w:rPr>
      </w:pPr>
      <w:r w:rsidRPr="00C32A50">
        <w:rPr>
          <w:rFonts w:cs="Arial"/>
          <w:sz w:val="24"/>
          <w:szCs w:val="24"/>
        </w:rPr>
        <w:t>Así, por unanimidad de votos lo resolvió la Comisión Estatal de Garantía de Acceso a la Información Pública, integrada por los Comisionados</w:t>
      </w:r>
      <w:r w:rsidRPr="00C32A50">
        <w:rPr>
          <w:rFonts w:cs="Arial"/>
          <w:sz w:val="24"/>
          <w:szCs w:val="24"/>
          <w:lang w:val="es-MX"/>
        </w:rPr>
        <w:t xml:space="preserve"> Licenciadas Paulina Sánchez Pérez del Pozo,</w:t>
      </w:r>
      <w:r w:rsidRPr="00C32A50">
        <w:rPr>
          <w:rFonts w:cs="Arial"/>
          <w:sz w:val="24"/>
          <w:szCs w:val="24"/>
        </w:rPr>
        <w:t xml:space="preserve"> Claudia Elizabeth </w:t>
      </w:r>
      <w:r w:rsidRPr="00C32A50">
        <w:rPr>
          <w:rFonts w:cs="Arial"/>
          <w:sz w:val="24"/>
          <w:szCs w:val="24"/>
          <w:lang w:val="es-MX"/>
        </w:rPr>
        <w:t>A</w:t>
      </w:r>
      <w:proofErr w:type="spellStart"/>
      <w:r w:rsidRPr="00C32A50">
        <w:rPr>
          <w:rFonts w:cs="Arial"/>
          <w:sz w:val="24"/>
          <w:szCs w:val="24"/>
        </w:rPr>
        <w:t>valos</w:t>
      </w:r>
      <w:proofErr w:type="spellEnd"/>
      <w:r w:rsidRPr="00C32A50">
        <w:rPr>
          <w:rFonts w:cs="Arial"/>
          <w:sz w:val="24"/>
          <w:szCs w:val="24"/>
        </w:rPr>
        <w:t xml:space="preserve"> Cedillo</w:t>
      </w:r>
      <w:r w:rsidRPr="00C32A50">
        <w:rPr>
          <w:rFonts w:cs="Arial"/>
          <w:sz w:val="24"/>
          <w:szCs w:val="24"/>
          <w:lang w:val="es-MX"/>
        </w:rPr>
        <w:t xml:space="preserve"> </w:t>
      </w:r>
      <w:r w:rsidRPr="00C32A50">
        <w:rPr>
          <w:rFonts w:cs="Arial"/>
          <w:sz w:val="24"/>
          <w:szCs w:val="24"/>
        </w:rPr>
        <w:t xml:space="preserve">y </w:t>
      </w:r>
      <w:proofErr w:type="spellStart"/>
      <w:r w:rsidRPr="00C32A50">
        <w:rPr>
          <w:rFonts w:cs="Arial"/>
          <w:sz w:val="24"/>
          <w:szCs w:val="24"/>
        </w:rPr>
        <w:t>M</w:t>
      </w:r>
      <w:r w:rsidRPr="00C32A50">
        <w:rPr>
          <w:rFonts w:cs="Arial"/>
          <w:sz w:val="24"/>
          <w:szCs w:val="24"/>
          <w:lang w:val="es-MX"/>
        </w:rPr>
        <w:t>tro</w:t>
      </w:r>
      <w:proofErr w:type="spellEnd"/>
      <w:r w:rsidRPr="00C32A50">
        <w:rPr>
          <w:rFonts w:cs="Arial"/>
          <w:sz w:val="24"/>
          <w:szCs w:val="24"/>
        </w:rPr>
        <w:t>. Alejandro Lafuente Torres</w:t>
      </w:r>
      <w:r w:rsidRPr="00C32A50">
        <w:rPr>
          <w:rFonts w:cs="Arial"/>
          <w:sz w:val="24"/>
          <w:szCs w:val="24"/>
          <w:lang w:val="es-MX"/>
        </w:rPr>
        <w:t>,</w:t>
      </w:r>
      <w:r w:rsidRPr="00C32A50">
        <w:rPr>
          <w:rFonts w:cs="Arial"/>
          <w:sz w:val="24"/>
          <w:szCs w:val="24"/>
        </w:rPr>
        <w:t xml:space="preserve"> </w:t>
      </w:r>
      <w:r w:rsidRPr="00C32A50">
        <w:rPr>
          <w:rFonts w:cs="Arial"/>
          <w:sz w:val="24"/>
          <w:szCs w:val="24"/>
          <w:lang w:val="es-MX"/>
        </w:rPr>
        <w:t>P</w:t>
      </w:r>
      <w:r w:rsidRPr="00C32A50">
        <w:rPr>
          <w:rFonts w:cs="Arial"/>
          <w:sz w:val="24"/>
          <w:szCs w:val="24"/>
        </w:rPr>
        <w:t>residente, siendo ponente la primera de los nom</w:t>
      </w:r>
      <w:r w:rsidR="00077307" w:rsidRPr="00C32A50">
        <w:rPr>
          <w:rFonts w:cs="Arial"/>
          <w:sz w:val="24"/>
          <w:szCs w:val="24"/>
        </w:rPr>
        <w:t>brados, quienes en unión de la L</w:t>
      </w:r>
      <w:r w:rsidRPr="00C32A50">
        <w:rPr>
          <w:rFonts w:cs="Arial"/>
          <w:sz w:val="24"/>
          <w:szCs w:val="24"/>
        </w:rPr>
        <w:t xml:space="preserve">icenciada Rosa María Motilla García, Secretaria de Pleno que da fe, firman esta resolución. </w:t>
      </w:r>
      <w:r w:rsidRPr="00C32A50">
        <w:rPr>
          <w:rFonts w:eastAsia="Arial Unicode MS" w:cs="Arial"/>
          <w:sz w:val="24"/>
          <w:szCs w:val="24"/>
        </w:rPr>
        <w:t xml:space="preserve"> </w:t>
      </w:r>
      <w:r w:rsidRPr="00C32A50">
        <w:rPr>
          <w:rFonts w:eastAsia="Arial Unicode MS" w:cs="Arial"/>
          <w:sz w:val="24"/>
          <w:szCs w:val="24"/>
          <w:lang w:val="es-MX"/>
        </w:rPr>
        <w:t xml:space="preserve">  </w:t>
      </w:r>
    </w:p>
    <w:p w:rsidR="007077D8" w:rsidRPr="002914E6" w:rsidRDefault="007077D8" w:rsidP="00AC0581">
      <w:pPr>
        <w:pStyle w:val="corte4fondo"/>
        <w:tabs>
          <w:tab w:val="left" w:pos="567"/>
        </w:tabs>
        <w:spacing w:line="276" w:lineRule="auto"/>
        <w:rPr>
          <w:rFonts w:cs="Arial"/>
          <w:sz w:val="24"/>
          <w:szCs w:val="24"/>
          <w:lang w:val="es-MX"/>
        </w:rPr>
      </w:pPr>
    </w:p>
    <w:p w:rsidR="007077D8" w:rsidRPr="002914E6" w:rsidRDefault="007077D8" w:rsidP="00AC0581">
      <w:pPr>
        <w:spacing w:after="0"/>
        <w:ind w:left="360" w:firstLine="900"/>
        <w:jc w:val="both"/>
        <w:rPr>
          <w:rFonts w:ascii="Arial" w:eastAsia="Arial Unicode MS" w:hAnsi="Arial" w:cs="Arial"/>
          <w:b/>
          <w:sz w:val="24"/>
          <w:szCs w:val="24"/>
        </w:rPr>
      </w:pPr>
    </w:p>
    <w:tbl>
      <w:tblPr>
        <w:tblW w:w="9900" w:type="dxa"/>
        <w:jc w:val="center"/>
        <w:tblLook w:val="01E0"/>
      </w:tblPr>
      <w:tblGrid>
        <w:gridCol w:w="4552"/>
        <w:gridCol w:w="154"/>
        <w:gridCol w:w="180"/>
        <w:gridCol w:w="5014"/>
      </w:tblGrid>
      <w:tr w:rsidR="007077D8" w:rsidRPr="002914E6" w:rsidTr="00DB40F8">
        <w:trPr>
          <w:trHeight w:val="2654"/>
          <w:jc w:val="center"/>
        </w:trPr>
        <w:tc>
          <w:tcPr>
            <w:tcW w:w="4706" w:type="dxa"/>
            <w:gridSpan w:val="2"/>
          </w:tcPr>
          <w:p w:rsidR="007077D8" w:rsidRPr="002914E6" w:rsidRDefault="007077D8" w:rsidP="00AC0581">
            <w:pPr>
              <w:spacing w:after="0"/>
              <w:jc w:val="center"/>
              <w:rPr>
                <w:rFonts w:ascii="Arial" w:eastAsia="Arial Unicode MS" w:hAnsi="Arial" w:cs="Arial"/>
                <w:b/>
                <w:sz w:val="24"/>
                <w:szCs w:val="24"/>
              </w:rPr>
            </w:pPr>
            <w:r w:rsidRPr="002914E6">
              <w:rPr>
                <w:rFonts w:ascii="Arial" w:eastAsia="Arial Unicode MS" w:hAnsi="Arial" w:cs="Arial"/>
                <w:b/>
                <w:sz w:val="24"/>
                <w:szCs w:val="24"/>
              </w:rPr>
              <w:t xml:space="preserve">        COMISIONADO PRESIDENTE</w:t>
            </w:r>
          </w:p>
          <w:p w:rsidR="007077D8" w:rsidRPr="002914E6" w:rsidRDefault="007077D8" w:rsidP="00AC0581">
            <w:pPr>
              <w:spacing w:after="0"/>
              <w:ind w:left="360" w:firstLine="708"/>
              <w:jc w:val="center"/>
              <w:rPr>
                <w:rFonts w:ascii="Arial" w:eastAsia="Arial Unicode MS" w:hAnsi="Arial" w:cs="Arial"/>
                <w:b/>
                <w:sz w:val="24"/>
                <w:szCs w:val="24"/>
              </w:rPr>
            </w:pPr>
          </w:p>
          <w:p w:rsidR="007077D8" w:rsidRPr="002914E6" w:rsidRDefault="007077D8" w:rsidP="00AC0581">
            <w:pPr>
              <w:spacing w:after="0"/>
              <w:ind w:left="360" w:firstLine="708"/>
              <w:jc w:val="center"/>
              <w:rPr>
                <w:rFonts w:ascii="Arial" w:eastAsia="Arial Unicode MS" w:hAnsi="Arial" w:cs="Arial"/>
                <w:b/>
                <w:sz w:val="24"/>
                <w:szCs w:val="24"/>
              </w:rPr>
            </w:pPr>
          </w:p>
          <w:p w:rsidR="007077D8" w:rsidRPr="002914E6" w:rsidRDefault="007077D8" w:rsidP="00AC0581">
            <w:pPr>
              <w:spacing w:after="0"/>
              <w:ind w:left="360" w:firstLine="708"/>
              <w:jc w:val="center"/>
              <w:rPr>
                <w:rFonts w:ascii="Arial" w:eastAsia="Arial Unicode MS" w:hAnsi="Arial" w:cs="Arial"/>
                <w:b/>
                <w:sz w:val="24"/>
                <w:szCs w:val="24"/>
              </w:rPr>
            </w:pPr>
          </w:p>
          <w:p w:rsidR="007077D8" w:rsidRPr="002914E6" w:rsidRDefault="007077D8" w:rsidP="00AC0581">
            <w:pPr>
              <w:spacing w:after="0"/>
              <w:rPr>
                <w:rFonts w:ascii="Arial" w:eastAsia="Arial Unicode MS" w:hAnsi="Arial" w:cs="Arial"/>
                <w:b/>
                <w:sz w:val="24"/>
                <w:szCs w:val="24"/>
              </w:rPr>
            </w:pPr>
            <w:r w:rsidRPr="002914E6">
              <w:rPr>
                <w:rFonts w:ascii="Arial" w:eastAsia="Arial Unicode MS" w:hAnsi="Arial" w:cs="Arial"/>
                <w:b/>
                <w:sz w:val="24"/>
                <w:szCs w:val="24"/>
              </w:rPr>
              <w:t xml:space="preserve">                   MTRO. ALEJANDRO </w:t>
            </w:r>
          </w:p>
          <w:p w:rsidR="007077D8" w:rsidRPr="002914E6" w:rsidRDefault="007077D8" w:rsidP="00AC0581">
            <w:pPr>
              <w:spacing w:after="0"/>
              <w:rPr>
                <w:rFonts w:ascii="Arial" w:eastAsia="Arial Unicode MS" w:hAnsi="Arial" w:cs="Arial"/>
                <w:b/>
                <w:sz w:val="24"/>
                <w:szCs w:val="24"/>
              </w:rPr>
            </w:pPr>
            <w:r w:rsidRPr="002914E6">
              <w:rPr>
                <w:rFonts w:ascii="Arial" w:eastAsia="Arial Unicode MS" w:hAnsi="Arial" w:cs="Arial"/>
                <w:b/>
                <w:sz w:val="24"/>
                <w:szCs w:val="24"/>
              </w:rPr>
              <w:t xml:space="preserve">                    LAFUENTE TORRES </w:t>
            </w:r>
          </w:p>
        </w:tc>
        <w:tc>
          <w:tcPr>
            <w:tcW w:w="5194" w:type="dxa"/>
            <w:gridSpan w:val="2"/>
          </w:tcPr>
          <w:p w:rsidR="007077D8" w:rsidRPr="002914E6" w:rsidRDefault="007077D8" w:rsidP="00AC0581">
            <w:pPr>
              <w:spacing w:after="0"/>
              <w:ind w:left="360" w:firstLine="708"/>
              <w:rPr>
                <w:rFonts w:ascii="Arial" w:eastAsia="Arial Unicode MS" w:hAnsi="Arial" w:cs="Arial"/>
                <w:b/>
                <w:sz w:val="24"/>
                <w:szCs w:val="24"/>
              </w:rPr>
            </w:pPr>
            <w:r w:rsidRPr="002914E6">
              <w:rPr>
                <w:rFonts w:ascii="Arial" w:eastAsia="Arial Unicode MS" w:hAnsi="Arial" w:cs="Arial"/>
                <w:b/>
                <w:sz w:val="24"/>
                <w:szCs w:val="24"/>
              </w:rPr>
              <w:t xml:space="preserve">              COMISIONADA </w:t>
            </w:r>
          </w:p>
          <w:p w:rsidR="007077D8" w:rsidRPr="002914E6" w:rsidRDefault="007077D8" w:rsidP="00AC0581">
            <w:pPr>
              <w:spacing w:after="0"/>
              <w:ind w:left="360" w:firstLine="708"/>
              <w:jc w:val="center"/>
              <w:rPr>
                <w:rFonts w:ascii="Arial" w:eastAsia="Arial Unicode MS" w:hAnsi="Arial" w:cs="Arial"/>
                <w:b/>
                <w:sz w:val="24"/>
                <w:szCs w:val="24"/>
              </w:rPr>
            </w:pPr>
          </w:p>
          <w:p w:rsidR="007077D8" w:rsidRPr="002914E6" w:rsidRDefault="007077D8" w:rsidP="00AC0581">
            <w:pPr>
              <w:spacing w:after="0"/>
              <w:ind w:left="360" w:firstLine="708"/>
              <w:jc w:val="center"/>
              <w:rPr>
                <w:rFonts w:ascii="Arial" w:eastAsia="Arial Unicode MS" w:hAnsi="Arial" w:cs="Arial"/>
                <w:b/>
                <w:sz w:val="24"/>
                <w:szCs w:val="24"/>
              </w:rPr>
            </w:pPr>
          </w:p>
          <w:p w:rsidR="007077D8" w:rsidRPr="002914E6" w:rsidRDefault="007077D8" w:rsidP="00AC0581">
            <w:pPr>
              <w:spacing w:after="0"/>
              <w:ind w:left="360" w:firstLine="708"/>
              <w:jc w:val="center"/>
              <w:rPr>
                <w:rFonts w:ascii="Arial" w:eastAsia="Arial Unicode MS" w:hAnsi="Arial" w:cs="Arial"/>
                <w:b/>
                <w:sz w:val="24"/>
                <w:szCs w:val="24"/>
              </w:rPr>
            </w:pPr>
          </w:p>
          <w:p w:rsidR="007077D8" w:rsidRPr="002914E6" w:rsidRDefault="007077D8" w:rsidP="00AC0581">
            <w:pPr>
              <w:spacing w:after="0"/>
              <w:jc w:val="center"/>
              <w:rPr>
                <w:rFonts w:ascii="Arial" w:eastAsia="Arial Unicode MS" w:hAnsi="Arial" w:cs="Arial"/>
                <w:b/>
                <w:sz w:val="24"/>
                <w:szCs w:val="24"/>
              </w:rPr>
            </w:pPr>
            <w:r w:rsidRPr="002914E6">
              <w:rPr>
                <w:rFonts w:ascii="Arial" w:eastAsia="Arial Unicode MS" w:hAnsi="Arial" w:cs="Arial"/>
                <w:b/>
                <w:sz w:val="24"/>
                <w:szCs w:val="24"/>
              </w:rPr>
              <w:t xml:space="preserve">LIC. PAULINA SÁNCHEZ </w:t>
            </w:r>
          </w:p>
          <w:p w:rsidR="007077D8" w:rsidRPr="002914E6" w:rsidRDefault="007077D8" w:rsidP="00AC0581">
            <w:pPr>
              <w:spacing w:after="0"/>
              <w:jc w:val="center"/>
              <w:rPr>
                <w:rFonts w:ascii="Arial" w:eastAsia="Arial Unicode MS" w:hAnsi="Arial" w:cs="Arial"/>
                <w:b/>
                <w:sz w:val="24"/>
                <w:szCs w:val="24"/>
              </w:rPr>
            </w:pPr>
            <w:r w:rsidRPr="002914E6">
              <w:rPr>
                <w:rFonts w:ascii="Arial" w:eastAsia="Arial Unicode MS" w:hAnsi="Arial" w:cs="Arial"/>
                <w:b/>
                <w:sz w:val="24"/>
                <w:szCs w:val="24"/>
              </w:rPr>
              <w:t>PÉREZ DEL POZO</w:t>
            </w:r>
          </w:p>
          <w:p w:rsidR="007077D8" w:rsidRPr="002914E6" w:rsidRDefault="007077D8" w:rsidP="00AC0581">
            <w:pPr>
              <w:spacing w:after="0"/>
              <w:ind w:left="1132"/>
              <w:rPr>
                <w:rFonts w:ascii="Arial" w:eastAsia="Arial Unicode MS" w:hAnsi="Arial" w:cs="Arial"/>
                <w:b/>
                <w:sz w:val="24"/>
                <w:szCs w:val="24"/>
              </w:rPr>
            </w:pPr>
          </w:p>
        </w:tc>
      </w:tr>
      <w:tr w:rsidR="007077D8" w:rsidRPr="002914E6" w:rsidTr="00DB40F8">
        <w:trPr>
          <w:trHeight w:val="2085"/>
          <w:jc w:val="center"/>
        </w:trPr>
        <w:tc>
          <w:tcPr>
            <w:tcW w:w="4552" w:type="dxa"/>
          </w:tcPr>
          <w:p w:rsidR="007077D8" w:rsidRPr="002914E6" w:rsidRDefault="007077D8" w:rsidP="00AC0581">
            <w:pPr>
              <w:spacing w:after="0"/>
              <w:ind w:left="360" w:hanging="360"/>
              <w:jc w:val="center"/>
              <w:rPr>
                <w:rFonts w:ascii="Arial" w:eastAsia="Arial Unicode MS" w:hAnsi="Arial" w:cs="Arial"/>
                <w:b/>
                <w:sz w:val="24"/>
                <w:szCs w:val="24"/>
              </w:rPr>
            </w:pPr>
            <w:r w:rsidRPr="002914E6">
              <w:rPr>
                <w:rFonts w:ascii="Arial" w:eastAsia="Arial Unicode MS" w:hAnsi="Arial" w:cs="Arial"/>
                <w:b/>
                <w:sz w:val="24"/>
                <w:szCs w:val="24"/>
              </w:rPr>
              <w:lastRenderedPageBreak/>
              <w:t xml:space="preserve">COMISIONADA </w:t>
            </w:r>
          </w:p>
          <w:p w:rsidR="007077D8" w:rsidRPr="002914E6" w:rsidRDefault="007077D8" w:rsidP="00AC0581">
            <w:pPr>
              <w:spacing w:after="0"/>
              <w:ind w:left="360"/>
              <w:rPr>
                <w:rFonts w:ascii="Arial" w:eastAsia="Arial Unicode MS" w:hAnsi="Arial" w:cs="Arial"/>
                <w:b/>
                <w:sz w:val="24"/>
                <w:szCs w:val="24"/>
              </w:rPr>
            </w:pPr>
          </w:p>
          <w:p w:rsidR="007077D8" w:rsidRPr="002914E6" w:rsidRDefault="007077D8" w:rsidP="00AC0581">
            <w:pPr>
              <w:spacing w:after="0"/>
              <w:ind w:left="360"/>
              <w:rPr>
                <w:rFonts w:ascii="Arial" w:eastAsia="Arial Unicode MS" w:hAnsi="Arial" w:cs="Arial"/>
                <w:b/>
                <w:sz w:val="24"/>
                <w:szCs w:val="24"/>
              </w:rPr>
            </w:pPr>
          </w:p>
          <w:p w:rsidR="007077D8" w:rsidRPr="002914E6" w:rsidRDefault="007077D8" w:rsidP="00AC0581">
            <w:pPr>
              <w:spacing w:after="0"/>
              <w:ind w:left="360"/>
              <w:rPr>
                <w:rFonts w:ascii="Arial" w:eastAsia="Arial Unicode MS" w:hAnsi="Arial" w:cs="Arial"/>
                <w:b/>
                <w:sz w:val="24"/>
                <w:szCs w:val="24"/>
              </w:rPr>
            </w:pPr>
          </w:p>
          <w:p w:rsidR="007077D8" w:rsidRPr="002914E6" w:rsidRDefault="007077D8" w:rsidP="00AC0581">
            <w:pPr>
              <w:tabs>
                <w:tab w:val="left" w:pos="1358"/>
              </w:tabs>
              <w:spacing w:after="0"/>
              <w:ind w:firstLine="36"/>
              <w:jc w:val="center"/>
              <w:rPr>
                <w:rFonts w:ascii="Arial" w:eastAsia="Arial Unicode MS" w:hAnsi="Arial" w:cs="Arial"/>
                <w:b/>
                <w:sz w:val="24"/>
                <w:szCs w:val="24"/>
              </w:rPr>
            </w:pPr>
            <w:r w:rsidRPr="002914E6">
              <w:rPr>
                <w:rFonts w:ascii="Arial" w:eastAsia="Arial Unicode MS" w:hAnsi="Arial" w:cs="Arial"/>
                <w:b/>
                <w:sz w:val="24"/>
                <w:szCs w:val="24"/>
              </w:rPr>
              <w:t xml:space="preserve">LIC. CLAUDIA ELIZABETH </w:t>
            </w:r>
          </w:p>
          <w:p w:rsidR="007077D8" w:rsidRPr="002914E6" w:rsidRDefault="007077D8" w:rsidP="00AC0581">
            <w:pPr>
              <w:spacing w:after="0"/>
              <w:ind w:left="360" w:firstLine="36"/>
              <w:jc w:val="center"/>
              <w:rPr>
                <w:rFonts w:ascii="Arial" w:eastAsia="Arial Unicode MS" w:hAnsi="Arial" w:cs="Arial"/>
                <w:b/>
                <w:sz w:val="24"/>
                <w:szCs w:val="24"/>
              </w:rPr>
            </w:pPr>
            <w:r w:rsidRPr="002914E6">
              <w:rPr>
                <w:rFonts w:ascii="Arial" w:eastAsia="Arial Unicode MS" w:hAnsi="Arial" w:cs="Arial"/>
                <w:b/>
                <w:sz w:val="24"/>
                <w:szCs w:val="24"/>
              </w:rPr>
              <w:t xml:space="preserve">ÁVALOS CEDILLO  </w:t>
            </w:r>
          </w:p>
          <w:p w:rsidR="007077D8" w:rsidRPr="002914E6" w:rsidRDefault="007077D8" w:rsidP="00AC0581">
            <w:pPr>
              <w:spacing w:after="0"/>
              <w:ind w:left="360" w:firstLine="36"/>
              <w:jc w:val="center"/>
              <w:rPr>
                <w:rFonts w:ascii="Arial" w:eastAsia="Arial Unicode MS" w:hAnsi="Arial" w:cs="Arial"/>
                <w:b/>
                <w:sz w:val="24"/>
                <w:szCs w:val="24"/>
              </w:rPr>
            </w:pPr>
          </w:p>
          <w:p w:rsidR="007077D8" w:rsidRPr="002914E6" w:rsidRDefault="007077D8" w:rsidP="00AC0581">
            <w:pPr>
              <w:spacing w:after="0"/>
              <w:ind w:left="360" w:firstLine="36"/>
              <w:jc w:val="center"/>
              <w:rPr>
                <w:rFonts w:ascii="Arial" w:eastAsia="Arial Unicode MS" w:hAnsi="Arial" w:cs="Arial"/>
                <w:b/>
                <w:sz w:val="24"/>
                <w:szCs w:val="24"/>
              </w:rPr>
            </w:pPr>
          </w:p>
        </w:tc>
        <w:tc>
          <w:tcPr>
            <w:tcW w:w="334" w:type="dxa"/>
            <w:gridSpan w:val="2"/>
          </w:tcPr>
          <w:p w:rsidR="007077D8" w:rsidRPr="002914E6" w:rsidRDefault="007077D8" w:rsidP="00AC0581">
            <w:pPr>
              <w:spacing w:after="0"/>
              <w:ind w:left="360" w:firstLine="708"/>
              <w:jc w:val="center"/>
              <w:rPr>
                <w:rFonts w:ascii="Arial" w:eastAsia="Arial Unicode MS" w:hAnsi="Arial" w:cs="Arial"/>
                <w:b/>
                <w:sz w:val="24"/>
                <w:szCs w:val="24"/>
              </w:rPr>
            </w:pPr>
          </w:p>
        </w:tc>
        <w:tc>
          <w:tcPr>
            <w:tcW w:w="5014" w:type="dxa"/>
          </w:tcPr>
          <w:p w:rsidR="007077D8" w:rsidRPr="002914E6" w:rsidRDefault="007077D8" w:rsidP="00AC0581">
            <w:pPr>
              <w:spacing w:after="0"/>
              <w:ind w:left="360" w:firstLine="708"/>
              <w:rPr>
                <w:rFonts w:ascii="Arial" w:eastAsia="Arial Unicode MS" w:hAnsi="Arial" w:cs="Arial"/>
                <w:b/>
                <w:sz w:val="24"/>
                <w:szCs w:val="24"/>
              </w:rPr>
            </w:pPr>
            <w:r w:rsidRPr="002914E6">
              <w:rPr>
                <w:rFonts w:ascii="Arial" w:eastAsia="Arial Unicode MS" w:hAnsi="Arial" w:cs="Arial"/>
                <w:b/>
                <w:sz w:val="24"/>
                <w:szCs w:val="24"/>
              </w:rPr>
              <w:t>SECRETARIA DE PLENO</w:t>
            </w:r>
          </w:p>
          <w:p w:rsidR="007077D8" w:rsidRPr="002914E6" w:rsidRDefault="007077D8" w:rsidP="00AC0581">
            <w:pPr>
              <w:spacing w:after="0"/>
              <w:ind w:left="360" w:firstLine="708"/>
              <w:jc w:val="center"/>
              <w:rPr>
                <w:rFonts w:ascii="Arial" w:eastAsia="Arial Unicode MS" w:hAnsi="Arial" w:cs="Arial"/>
                <w:b/>
                <w:sz w:val="24"/>
                <w:szCs w:val="24"/>
              </w:rPr>
            </w:pPr>
          </w:p>
          <w:p w:rsidR="007077D8" w:rsidRPr="002914E6" w:rsidRDefault="007077D8" w:rsidP="00AC0581">
            <w:pPr>
              <w:spacing w:after="0"/>
              <w:ind w:left="360" w:firstLine="708"/>
              <w:jc w:val="center"/>
              <w:rPr>
                <w:rFonts w:ascii="Arial" w:eastAsia="Arial Unicode MS" w:hAnsi="Arial" w:cs="Arial"/>
                <w:b/>
                <w:sz w:val="24"/>
                <w:szCs w:val="24"/>
              </w:rPr>
            </w:pPr>
          </w:p>
          <w:p w:rsidR="007077D8" w:rsidRPr="002914E6" w:rsidRDefault="007077D8" w:rsidP="00AC0581">
            <w:pPr>
              <w:spacing w:after="0"/>
              <w:ind w:left="360" w:firstLine="708"/>
              <w:jc w:val="center"/>
              <w:rPr>
                <w:rFonts w:ascii="Arial" w:eastAsia="Arial Unicode MS" w:hAnsi="Arial" w:cs="Arial"/>
                <w:b/>
                <w:sz w:val="24"/>
                <w:szCs w:val="24"/>
              </w:rPr>
            </w:pPr>
          </w:p>
          <w:p w:rsidR="007077D8" w:rsidRPr="002914E6" w:rsidRDefault="007077D8" w:rsidP="00AC0581">
            <w:pPr>
              <w:spacing w:after="0"/>
              <w:ind w:left="360" w:hanging="360"/>
              <w:jc w:val="center"/>
              <w:rPr>
                <w:rFonts w:ascii="Arial" w:eastAsia="Arial Unicode MS" w:hAnsi="Arial" w:cs="Arial"/>
                <w:b/>
                <w:sz w:val="24"/>
                <w:szCs w:val="24"/>
              </w:rPr>
            </w:pPr>
            <w:r w:rsidRPr="002914E6">
              <w:rPr>
                <w:rFonts w:ascii="Arial" w:eastAsia="Arial Unicode MS" w:hAnsi="Arial" w:cs="Arial"/>
                <w:b/>
                <w:sz w:val="24"/>
                <w:szCs w:val="24"/>
              </w:rPr>
              <w:t xml:space="preserve">LIC. ROSA MARÍA MOTILLA GARCÍA </w:t>
            </w:r>
          </w:p>
        </w:tc>
      </w:tr>
    </w:tbl>
    <w:p w:rsidR="007077D8" w:rsidRPr="002914E6" w:rsidRDefault="00AC0581" w:rsidP="00AC0581">
      <w:pPr>
        <w:pStyle w:val="corte4fondo"/>
        <w:tabs>
          <w:tab w:val="left" w:pos="567"/>
        </w:tabs>
        <w:spacing w:line="276" w:lineRule="auto"/>
        <w:ind w:firstLine="0"/>
        <w:rPr>
          <w:rFonts w:cs="Arial"/>
          <w:sz w:val="10"/>
          <w:szCs w:val="10"/>
          <w:lang w:val="es-MX"/>
        </w:rPr>
      </w:pPr>
      <w:r w:rsidRPr="002914E6">
        <w:rPr>
          <w:rFonts w:cs="Arial"/>
          <w:sz w:val="10"/>
          <w:szCs w:val="10"/>
        </w:rPr>
        <w:t xml:space="preserve">*ESTAS FIRMAS PERTENECEN A LA RESOLUCIÓN DE LA REVISIÓN </w:t>
      </w:r>
      <w:r>
        <w:rPr>
          <w:rFonts w:cs="Arial"/>
          <w:sz w:val="10"/>
          <w:szCs w:val="10"/>
          <w:lang w:val="es-MX"/>
        </w:rPr>
        <w:t>812</w:t>
      </w:r>
      <w:r w:rsidRPr="002914E6">
        <w:rPr>
          <w:rFonts w:cs="Arial"/>
          <w:sz w:val="10"/>
          <w:szCs w:val="10"/>
        </w:rPr>
        <w:t>/201</w:t>
      </w:r>
      <w:r w:rsidRPr="002914E6">
        <w:rPr>
          <w:rFonts w:cs="Arial"/>
          <w:sz w:val="10"/>
          <w:szCs w:val="10"/>
          <w:lang w:val="es-MX"/>
        </w:rPr>
        <w:t>7</w:t>
      </w:r>
      <w:r>
        <w:rPr>
          <w:rFonts w:cs="Arial"/>
          <w:sz w:val="10"/>
          <w:szCs w:val="10"/>
        </w:rPr>
        <w:t xml:space="preserve">-2 QUE FUE INTERPUESTO </w:t>
      </w:r>
      <w:r w:rsidRPr="002914E6">
        <w:rPr>
          <w:rFonts w:cs="Arial"/>
          <w:sz w:val="10"/>
          <w:szCs w:val="10"/>
        </w:rPr>
        <w:t xml:space="preserve">CONTRA </w:t>
      </w:r>
      <w:r>
        <w:rPr>
          <w:rFonts w:cs="Arial"/>
          <w:sz w:val="10"/>
          <w:szCs w:val="10"/>
          <w:lang w:val="es-MX"/>
        </w:rPr>
        <w:t xml:space="preserve">EL H. AYUNTAMIENTO DE SAN LUIS POTOSÍ, SAN LUIS POTOSÍ Y OTRAS AUTORIDADES </w:t>
      </w:r>
      <w:r w:rsidRPr="002914E6">
        <w:rPr>
          <w:rFonts w:cs="Arial"/>
          <w:sz w:val="10"/>
          <w:szCs w:val="10"/>
        </w:rPr>
        <w:t>Y QUE FUE APROBADA EN LA SESIÓN EXTRAORDINARIA DEL</w:t>
      </w:r>
      <w:r>
        <w:rPr>
          <w:rFonts w:cs="Arial"/>
          <w:sz w:val="10"/>
          <w:szCs w:val="10"/>
          <w:lang w:val="es-MX"/>
        </w:rPr>
        <w:t xml:space="preserve"> 28 VEINTIOCHO DE FEBRERO </w:t>
      </w:r>
      <w:r w:rsidRPr="002914E6">
        <w:rPr>
          <w:rFonts w:cs="Arial"/>
          <w:sz w:val="10"/>
          <w:szCs w:val="10"/>
          <w:lang w:val="es-MX"/>
        </w:rPr>
        <w:t>DEL 2018 DOS MIL DIECIOCHO</w:t>
      </w:r>
      <w:r w:rsidRPr="002914E6">
        <w:rPr>
          <w:rFonts w:cs="Arial"/>
          <w:sz w:val="10"/>
          <w:szCs w:val="10"/>
        </w:rPr>
        <w:t>.</w:t>
      </w:r>
    </w:p>
    <w:p w:rsidR="007077D8" w:rsidRPr="002914E6" w:rsidRDefault="007077D8" w:rsidP="00AC0581">
      <w:pPr>
        <w:pStyle w:val="corte4fondo"/>
        <w:tabs>
          <w:tab w:val="left" w:pos="567"/>
        </w:tabs>
        <w:spacing w:line="276" w:lineRule="auto"/>
        <w:ind w:firstLine="0"/>
        <w:rPr>
          <w:rFonts w:cs="Arial"/>
          <w:sz w:val="10"/>
          <w:szCs w:val="10"/>
        </w:rPr>
      </w:pPr>
    </w:p>
    <w:p w:rsidR="007077D8" w:rsidRPr="002914E6" w:rsidRDefault="007077D8" w:rsidP="00AC0581">
      <w:pPr>
        <w:pStyle w:val="corte4fondo"/>
        <w:tabs>
          <w:tab w:val="left" w:pos="567"/>
        </w:tabs>
        <w:spacing w:line="276" w:lineRule="auto"/>
        <w:ind w:firstLine="0"/>
      </w:pPr>
      <w:r w:rsidRPr="002914E6">
        <w:rPr>
          <w:rFonts w:cs="Arial"/>
          <w:sz w:val="10"/>
          <w:szCs w:val="10"/>
        </w:rPr>
        <w:t>L/</w:t>
      </w:r>
      <w:r w:rsidRPr="002914E6">
        <w:rPr>
          <w:rFonts w:cs="Arial"/>
          <w:sz w:val="10"/>
          <w:szCs w:val="10"/>
          <w:lang w:val="es-ES"/>
        </w:rPr>
        <w:t>MEMH</w:t>
      </w:r>
      <w:r w:rsidRPr="002914E6">
        <w:rPr>
          <w:rFonts w:cs="Arial"/>
          <w:sz w:val="10"/>
          <w:szCs w:val="10"/>
        </w:rPr>
        <w:t xml:space="preserve">. </w:t>
      </w:r>
    </w:p>
    <w:p w:rsidR="004026CD" w:rsidRDefault="004026CD" w:rsidP="00AC0581">
      <w:pPr>
        <w:spacing w:after="0"/>
      </w:pPr>
    </w:p>
    <w:sectPr w:rsidR="004026CD" w:rsidSect="00F60B38">
      <w:headerReference w:type="default" r:id="rId9"/>
      <w:pgSz w:w="12242" w:h="20163" w:code="203"/>
      <w:pgMar w:top="3062" w:right="851" w:bottom="2495"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126B" w:rsidRDefault="00A5126B" w:rsidP="007077D8">
      <w:pPr>
        <w:spacing w:after="0" w:line="240" w:lineRule="auto"/>
      </w:pPr>
      <w:r>
        <w:separator/>
      </w:r>
    </w:p>
  </w:endnote>
  <w:endnote w:type="continuationSeparator" w:id="0">
    <w:p w:rsidR="00A5126B" w:rsidRDefault="00A5126B" w:rsidP="007077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126B" w:rsidRDefault="00A5126B" w:rsidP="007077D8">
      <w:pPr>
        <w:spacing w:after="0" w:line="240" w:lineRule="auto"/>
      </w:pPr>
      <w:r>
        <w:separator/>
      </w:r>
    </w:p>
  </w:footnote>
  <w:footnote w:type="continuationSeparator" w:id="0">
    <w:p w:rsidR="00A5126B" w:rsidRDefault="00A5126B" w:rsidP="007077D8">
      <w:pPr>
        <w:spacing w:after="0" w:line="240" w:lineRule="auto"/>
      </w:pPr>
      <w:r>
        <w:continuationSeparator/>
      </w:r>
    </w:p>
  </w:footnote>
  <w:footnote w:id="1">
    <w:p w:rsidR="007077D8" w:rsidRPr="004B20C5" w:rsidRDefault="007077D8" w:rsidP="007077D8">
      <w:pPr>
        <w:pStyle w:val="corte4fondo"/>
        <w:ind w:firstLine="0"/>
        <w:rPr>
          <w:rFonts w:cs="Arial"/>
          <w:sz w:val="16"/>
          <w:szCs w:val="16"/>
        </w:rPr>
      </w:pPr>
      <w:r w:rsidRPr="00E636CB">
        <w:rPr>
          <w:rStyle w:val="Refdenotaalpie"/>
          <w:sz w:val="16"/>
          <w:szCs w:val="16"/>
        </w:rPr>
        <w:footnoteRef/>
      </w:r>
      <w:r w:rsidRPr="00E636CB">
        <w:rPr>
          <w:sz w:val="16"/>
          <w:szCs w:val="16"/>
        </w:rPr>
        <w:t xml:space="preserve"> </w:t>
      </w:r>
      <w:r w:rsidRPr="00E636CB">
        <w:rPr>
          <w:rFonts w:cs="Arial"/>
          <w:sz w:val="16"/>
          <w:szCs w:val="16"/>
        </w:rPr>
        <w:t>Visible en la foja 1 de autos</w:t>
      </w:r>
      <w:r>
        <w:rPr>
          <w:rFonts w:cs="Arial"/>
          <w:sz w:val="16"/>
          <w:szCs w:val="16"/>
        </w:rPr>
        <w:t>.</w:t>
      </w:r>
    </w:p>
  </w:footnote>
  <w:footnote w:id="2">
    <w:p w:rsidR="007077D8" w:rsidRPr="00FE1DE4" w:rsidRDefault="007077D8" w:rsidP="007077D8">
      <w:pPr>
        <w:spacing w:after="0"/>
        <w:jc w:val="both"/>
        <w:rPr>
          <w:rFonts w:ascii="Arial" w:hAnsi="Arial" w:cs="Arial"/>
          <w:sz w:val="16"/>
          <w:szCs w:val="16"/>
        </w:rPr>
      </w:pPr>
      <w:r w:rsidRPr="00E636CB">
        <w:rPr>
          <w:rStyle w:val="Refdenotaalpie"/>
          <w:rFonts w:ascii="Arial" w:hAnsi="Arial" w:cs="Arial"/>
          <w:sz w:val="16"/>
          <w:szCs w:val="16"/>
        </w:rPr>
        <w:footnoteRef/>
      </w:r>
      <w:r>
        <w:rPr>
          <w:rFonts w:ascii="Arial" w:hAnsi="Arial" w:cs="Arial"/>
          <w:sz w:val="16"/>
          <w:szCs w:val="16"/>
        </w:rPr>
        <w:t xml:space="preserve"> Visible en </w:t>
      </w:r>
      <w:r w:rsidR="00F60B38">
        <w:rPr>
          <w:rFonts w:ascii="Arial" w:hAnsi="Arial" w:cs="Arial"/>
          <w:sz w:val="16"/>
          <w:szCs w:val="16"/>
        </w:rPr>
        <w:t>la foja</w:t>
      </w:r>
      <w:r>
        <w:rPr>
          <w:rFonts w:ascii="Arial" w:hAnsi="Arial" w:cs="Arial"/>
          <w:sz w:val="16"/>
          <w:szCs w:val="16"/>
        </w:rPr>
        <w:t xml:space="preserve"> 1 de autos.</w:t>
      </w:r>
    </w:p>
  </w:footnote>
  <w:footnote w:id="3">
    <w:p w:rsidR="007077D8" w:rsidRPr="007D2E32" w:rsidRDefault="007077D8" w:rsidP="007077D8">
      <w:pPr>
        <w:pStyle w:val="Textonotapie"/>
        <w:spacing w:after="0" w:line="360" w:lineRule="auto"/>
        <w:jc w:val="both"/>
        <w:rPr>
          <w:rFonts w:ascii="Arial" w:hAnsi="Arial" w:cs="Arial"/>
          <w:sz w:val="16"/>
          <w:szCs w:val="16"/>
        </w:rPr>
      </w:pPr>
      <w:r w:rsidRPr="007D2E32">
        <w:rPr>
          <w:rStyle w:val="Refdenotaalpie"/>
          <w:rFonts w:ascii="Arial" w:hAnsi="Arial" w:cs="Arial"/>
          <w:color w:val="548DD4"/>
          <w:sz w:val="16"/>
          <w:szCs w:val="16"/>
        </w:rPr>
        <w:footnoteRef/>
      </w:r>
      <w:r w:rsidRPr="007D2E32">
        <w:rPr>
          <w:rFonts w:ascii="Arial" w:hAnsi="Arial" w:cs="Arial"/>
          <w:color w:val="548DD4"/>
          <w:sz w:val="16"/>
          <w:szCs w:val="16"/>
        </w:rPr>
        <w:t xml:space="preserve"> </w:t>
      </w:r>
      <w:r w:rsidRPr="007D2E32">
        <w:rPr>
          <w:rFonts w:ascii="Arial" w:hAnsi="Arial" w:cs="Arial"/>
          <w:b/>
          <w:bCs/>
          <w:sz w:val="16"/>
          <w:szCs w:val="16"/>
        </w:rPr>
        <w:t xml:space="preserve">ARTICULO 7. </w:t>
      </w:r>
      <w:r w:rsidRPr="007D2E32">
        <w:rPr>
          <w:rFonts w:ascii="Arial" w:hAnsi="Arial" w:cs="Arial"/>
          <w:sz w:val="16"/>
          <w:szCs w:val="16"/>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 w:id="4">
    <w:p w:rsidR="007077D8" w:rsidRPr="00CB52C7" w:rsidRDefault="007077D8" w:rsidP="007077D8">
      <w:pPr>
        <w:pStyle w:val="corte4fondo"/>
        <w:tabs>
          <w:tab w:val="left" w:pos="567"/>
        </w:tabs>
        <w:ind w:firstLine="0"/>
        <w:rPr>
          <w:rFonts w:cs="Arial"/>
          <w:sz w:val="16"/>
          <w:szCs w:val="16"/>
          <w:lang w:val="es-MX"/>
        </w:rPr>
      </w:pPr>
      <w:r w:rsidRPr="00CB52C7">
        <w:rPr>
          <w:rStyle w:val="Refdenotaalpie"/>
          <w:sz w:val="16"/>
          <w:szCs w:val="16"/>
        </w:rPr>
        <w:footnoteRef/>
      </w:r>
      <w:r w:rsidRPr="00CB52C7">
        <w:rPr>
          <w:sz w:val="16"/>
          <w:szCs w:val="16"/>
        </w:rPr>
        <w:t xml:space="preserve"> </w:t>
      </w:r>
      <w:r w:rsidRPr="00CB52C7">
        <w:rPr>
          <w:rFonts w:cs="Arial"/>
          <w:sz w:val="16"/>
          <w:szCs w:val="16"/>
          <w:lang w:val="es-MX"/>
        </w:rPr>
        <w:t>ARTÍCULO 165. En caso de existir costos para obtener la información, deberán cubrirse de manera previa a la entrega y no podr</w:t>
      </w:r>
      <w:r>
        <w:rPr>
          <w:rFonts w:cs="Arial"/>
          <w:sz w:val="16"/>
          <w:szCs w:val="16"/>
          <w:lang w:val="es-MX"/>
        </w:rPr>
        <w:t xml:space="preserve">án ser superiores a la suma de: </w:t>
      </w:r>
      <w:r w:rsidRPr="00CB52C7">
        <w:rPr>
          <w:rFonts w:cs="Arial"/>
          <w:sz w:val="16"/>
          <w:szCs w:val="16"/>
          <w:lang w:val="es-MX"/>
        </w:rPr>
        <w:t>I. El costo de los materiales utilizados en la reproducción de la</w:t>
      </w:r>
      <w:r>
        <w:rPr>
          <w:rFonts w:cs="Arial"/>
          <w:sz w:val="16"/>
          <w:szCs w:val="16"/>
          <w:lang w:val="es-MX"/>
        </w:rPr>
        <w:t xml:space="preserve"> información; </w:t>
      </w:r>
      <w:r w:rsidRPr="00CB52C7">
        <w:rPr>
          <w:rFonts w:cs="Arial"/>
          <w:sz w:val="16"/>
          <w:szCs w:val="16"/>
          <w:lang w:val="es-MX"/>
        </w:rPr>
        <w:t>II. E</w:t>
      </w:r>
      <w:r>
        <w:rPr>
          <w:rFonts w:cs="Arial"/>
          <w:sz w:val="16"/>
          <w:szCs w:val="16"/>
          <w:lang w:val="es-MX"/>
        </w:rPr>
        <w:t xml:space="preserve">l costo de envío, en su caso, y </w:t>
      </w:r>
      <w:r w:rsidRPr="00CB52C7">
        <w:rPr>
          <w:rFonts w:cs="Arial"/>
          <w:sz w:val="16"/>
          <w:szCs w:val="16"/>
          <w:lang w:val="es-MX"/>
        </w:rPr>
        <w:t xml:space="preserve">III. El pago de la certificación de </w:t>
      </w:r>
      <w:r>
        <w:rPr>
          <w:rFonts w:cs="Arial"/>
          <w:sz w:val="16"/>
          <w:szCs w:val="16"/>
          <w:lang w:val="es-MX"/>
        </w:rPr>
        <w:t>los Documentos, cuando proceda. --</w:t>
      </w:r>
      <w:r w:rsidRPr="00CB52C7">
        <w:rPr>
          <w:rFonts w:cs="Arial"/>
          <w:sz w:val="16"/>
          <w:szCs w:val="16"/>
          <w:lang w:val="es-MX"/>
        </w:rPr>
        <w:t>Tratándose de la reproducción en medios magnéticos, si el solicitante aporta el medio en el que será almacenada la información, la reprodu</w:t>
      </w:r>
      <w:r>
        <w:rPr>
          <w:rFonts w:cs="Arial"/>
          <w:sz w:val="16"/>
          <w:szCs w:val="16"/>
          <w:lang w:val="es-MX"/>
        </w:rPr>
        <w:t>cción será totalmente gratuita. --</w:t>
      </w:r>
      <w:r w:rsidRPr="00CB52C7">
        <w:rPr>
          <w:rFonts w:cs="Arial"/>
          <w:sz w:val="16"/>
          <w:szCs w:val="16"/>
          <w:lang w:val="es-MX"/>
        </w:rPr>
        <w:t>Los sujetos obligados llevarán a cabo la reproducción y/o envío de la información solicitada, previo pago de</w:t>
      </w:r>
      <w:r>
        <w:rPr>
          <w:rFonts w:cs="Arial"/>
          <w:sz w:val="16"/>
          <w:szCs w:val="16"/>
          <w:lang w:val="es-MX"/>
        </w:rPr>
        <w:t xml:space="preserve"> los derechos correspondientes. --</w:t>
      </w:r>
      <w:r w:rsidRPr="00CB52C7">
        <w:rPr>
          <w:rFonts w:cs="Arial"/>
          <w:sz w:val="16"/>
          <w:szCs w:val="16"/>
          <w:lang w:val="es-MX"/>
        </w:rPr>
        <w:t>La información deberá ser entregada sin costo</w:t>
      </w:r>
      <w:r>
        <w:rPr>
          <w:rFonts w:cs="Arial"/>
          <w:sz w:val="16"/>
          <w:szCs w:val="16"/>
          <w:lang w:val="es-MX"/>
        </w:rPr>
        <w:t xml:space="preserve">, cuando implique la entrega de </w:t>
      </w:r>
      <w:r w:rsidRPr="00CB52C7">
        <w:rPr>
          <w:rFonts w:cs="Arial"/>
          <w:sz w:val="16"/>
          <w:szCs w:val="16"/>
          <w:lang w:val="es-MX"/>
        </w:rPr>
        <w:t>no más de veinte hojas simples. Las unidades de transparencia podrán exceptuar el pago de reproducción y envío atendiendo a las circunstancias socioeconómicas del solicitante.</w:t>
      </w:r>
    </w:p>
    <w:p w:rsidR="007077D8" w:rsidRPr="00CB52C7" w:rsidRDefault="007077D8" w:rsidP="007077D8">
      <w:pPr>
        <w:pStyle w:val="corte4fondo"/>
        <w:tabs>
          <w:tab w:val="left" w:pos="567"/>
        </w:tabs>
        <w:ind w:firstLine="0"/>
        <w:rPr>
          <w:rFonts w:cs="Arial"/>
          <w:sz w:val="16"/>
          <w:szCs w:val="16"/>
          <w:lang w:val="es-MX"/>
        </w:rPr>
      </w:pPr>
      <w:r w:rsidRPr="00CB52C7">
        <w:rPr>
          <w:rFonts w:cs="Arial"/>
          <w:sz w:val="16"/>
          <w:szCs w:val="16"/>
          <w:lang w:val="es-MX"/>
        </w:rPr>
        <w:t>Ante la falta de respuesta a una solicitud en el plazo previsto y en caso de que proceda el acceso, los costos de reproducción y envío correrán a cargo del sujeto obligado.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F62" w:rsidRPr="008850DE" w:rsidRDefault="00C6380B" w:rsidP="001E2F62">
    <w:pPr>
      <w:pStyle w:val="Encabezado"/>
      <w:tabs>
        <w:tab w:val="left" w:pos="3969"/>
      </w:tabs>
      <w:jc w:val="center"/>
      <w:rPr>
        <w:rFonts w:ascii="Arial" w:hAnsi="Arial" w:cs="Arial"/>
        <w:sz w:val="16"/>
        <w:szCs w:val="16"/>
      </w:rPr>
    </w:pPr>
    <w:r w:rsidRPr="00F23CCE">
      <w:rPr>
        <w:rFonts w:ascii="Arial" w:hAnsi="Arial" w:cs="Arial"/>
      </w:rPr>
      <w:t xml:space="preserve">                        </w:t>
    </w:r>
    <w:r>
      <w:rPr>
        <w:rFonts w:ascii="Arial" w:hAnsi="Arial" w:cs="Arial"/>
      </w:rPr>
      <w:t xml:space="preserve">                            </w:t>
    </w:r>
    <w:r w:rsidR="00106649" w:rsidRPr="00F23CCE">
      <w:rPr>
        <w:rFonts w:ascii="Arial" w:hAnsi="Arial" w:cs="Arial"/>
      </w:rPr>
      <w:fldChar w:fldCharType="begin"/>
    </w:r>
    <w:r w:rsidRPr="00F23CCE">
      <w:rPr>
        <w:rFonts w:ascii="Arial" w:hAnsi="Arial" w:cs="Arial"/>
      </w:rPr>
      <w:instrText xml:space="preserve"> PAGE   \* MERGEFORMAT </w:instrText>
    </w:r>
    <w:r w:rsidR="00106649" w:rsidRPr="00F23CCE">
      <w:rPr>
        <w:rFonts w:ascii="Arial" w:hAnsi="Arial" w:cs="Arial"/>
      </w:rPr>
      <w:fldChar w:fldCharType="separate"/>
    </w:r>
    <w:r w:rsidR="00B65BE8">
      <w:rPr>
        <w:rFonts w:ascii="Arial" w:hAnsi="Arial" w:cs="Arial"/>
        <w:noProof/>
      </w:rPr>
      <w:t>13</w:t>
    </w:r>
    <w:r w:rsidR="00106649" w:rsidRPr="00F23CCE">
      <w:rPr>
        <w:rFonts w:ascii="Arial" w:hAnsi="Arial" w:cs="Arial"/>
      </w:rPr>
      <w:fldChar w:fldCharType="end"/>
    </w:r>
    <w:r>
      <w:rPr>
        <w:rFonts w:ascii="Arial" w:hAnsi="Arial" w:cs="Arial"/>
      </w:rPr>
      <w:t xml:space="preserve">                          </w:t>
    </w:r>
    <w:r w:rsidR="007077D8">
      <w:rPr>
        <w:rFonts w:ascii="Arial" w:hAnsi="Arial" w:cs="Arial"/>
        <w:sz w:val="16"/>
        <w:szCs w:val="16"/>
      </w:rPr>
      <w:t>RECURSO DE REVISIÓN 81</w:t>
    </w:r>
    <w:r w:rsidR="007077D8">
      <w:rPr>
        <w:rFonts w:ascii="Arial" w:hAnsi="Arial" w:cs="Arial"/>
        <w:sz w:val="16"/>
        <w:szCs w:val="16"/>
        <w:lang w:val="es-MX"/>
      </w:rPr>
      <w:t>2</w:t>
    </w:r>
    <w:r>
      <w:rPr>
        <w:rFonts w:ascii="Arial" w:hAnsi="Arial" w:cs="Arial"/>
        <w:sz w:val="16"/>
        <w:szCs w:val="16"/>
      </w:rPr>
      <w:t>/2017</w:t>
    </w:r>
  </w:p>
  <w:p w:rsidR="001E2F62" w:rsidRDefault="00A5126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CDB2A59"/>
    <w:multiLevelType w:val="hybridMultilevel"/>
    <w:tmpl w:val="866ECBE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2EF52773"/>
    <w:multiLevelType w:val="hybridMultilevel"/>
    <w:tmpl w:val="37CAA5B6"/>
    <w:lvl w:ilvl="0" w:tplc="080A0019">
      <w:start w:val="1"/>
      <w:numFmt w:val="lowerLetter"/>
      <w:lvlText w:val="%1."/>
      <w:lvlJc w:val="left"/>
      <w:pPr>
        <w:ind w:left="1496" w:hanging="360"/>
      </w:pPr>
    </w:lvl>
    <w:lvl w:ilvl="1" w:tplc="080A0019" w:tentative="1">
      <w:start w:val="1"/>
      <w:numFmt w:val="lowerLetter"/>
      <w:lvlText w:val="%2."/>
      <w:lvlJc w:val="left"/>
      <w:pPr>
        <w:ind w:left="2216" w:hanging="360"/>
      </w:pPr>
    </w:lvl>
    <w:lvl w:ilvl="2" w:tplc="080A001B" w:tentative="1">
      <w:start w:val="1"/>
      <w:numFmt w:val="lowerRoman"/>
      <w:lvlText w:val="%3."/>
      <w:lvlJc w:val="right"/>
      <w:pPr>
        <w:ind w:left="2936" w:hanging="180"/>
      </w:pPr>
    </w:lvl>
    <w:lvl w:ilvl="3" w:tplc="080A000F" w:tentative="1">
      <w:start w:val="1"/>
      <w:numFmt w:val="decimal"/>
      <w:lvlText w:val="%4."/>
      <w:lvlJc w:val="left"/>
      <w:pPr>
        <w:ind w:left="3656" w:hanging="360"/>
      </w:pPr>
    </w:lvl>
    <w:lvl w:ilvl="4" w:tplc="080A0019" w:tentative="1">
      <w:start w:val="1"/>
      <w:numFmt w:val="lowerLetter"/>
      <w:lvlText w:val="%5."/>
      <w:lvlJc w:val="left"/>
      <w:pPr>
        <w:ind w:left="4376" w:hanging="360"/>
      </w:pPr>
    </w:lvl>
    <w:lvl w:ilvl="5" w:tplc="080A001B" w:tentative="1">
      <w:start w:val="1"/>
      <w:numFmt w:val="lowerRoman"/>
      <w:lvlText w:val="%6."/>
      <w:lvlJc w:val="right"/>
      <w:pPr>
        <w:ind w:left="5096" w:hanging="180"/>
      </w:pPr>
    </w:lvl>
    <w:lvl w:ilvl="6" w:tplc="080A000F" w:tentative="1">
      <w:start w:val="1"/>
      <w:numFmt w:val="decimal"/>
      <w:lvlText w:val="%7."/>
      <w:lvlJc w:val="left"/>
      <w:pPr>
        <w:ind w:left="5816" w:hanging="360"/>
      </w:pPr>
    </w:lvl>
    <w:lvl w:ilvl="7" w:tplc="080A0019" w:tentative="1">
      <w:start w:val="1"/>
      <w:numFmt w:val="lowerLetter"/>
      <w:lvlText w:val="%8."/>
      <w:lvlJc w:val="left"/>
      <w:pPr>
        <w:ind w:left="6536" w:hanging="360"/>
      </w:pPr>
    </w:lvl>
    <w:lvl w:ilvl="8" w:tplc="080A001B" w:tentative="1">
      <w:start w:val="1"/>
      <w:numFmt w:val="lowerRoman"/>
      <w:lvlText w:val="%9."/>
      <w:lvlJc w:val="right"/>
      <w:pPr>
        <w:ind w:left="7256" w:hanging="180"/>
      </w:pPr>
    </w:lvl>
  </w:abstractNum>
  <w:abstractNum w:abstractNumId="5">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nsid w:val="70B06062"/>
    <w:multiLevelType w:val="hybridMultilevel"/>
    <w:tmpl w:val="6E6A54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6"/>
  </w:num>
  <w:num w:numId="5">
    <w:abstractNumId w:val="1"/>
  </w:num>
  <w:num w:numId="6">
    <w:abstractNumId w:val="4"/>
  </w:num>
  <w:num w:numId="7">
    <w:abstractNumId w:val="2"/>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mirrorMargins/>
  <w:proofState w:spelling="clean" w:grammar="clean"/>
  <w:defaultTabStop w:val="708"/>
  <w:hyphenationZone w:val="425"/>
  <w:characterSpacingControl w:val="doNotCompress"/>
  <w:footnotePr>
    <w:footnote w:id="-1"/>
    <w:footnote w:id="0"/>
  </w:footnotePr>
  <w:endnotePr>
    <w:endnote w:id="-1"/>
    <w:endnote w:id="0"/>
  </w:endnotePr>
  <w:compat/>
  <w:rsids>
    <w:rsidRoot w:val="007077D8"/>
    <w:rsid w:val="00051B8E"/>
    <w:rsid w:val="00072FF9"/>
    <w:rsid w:val="00077307"/>
    <w:rsid w:val="00106649"/>
    <w:rsid w:val="001B5CE1"/>
    <w:rsid w:val="001B6239"/>
    <w:rsid w:val="001C4DDF"/>
    <w:rsid w:val="002773A0"/>
    <w:rsid w:val="003016F7"/>
    <w:rsid w:val="003E1219"/>
    <w:rsid w:val="003E309F"/>
    <w:rsid w:val="004026CD"/>
    <w:rsid w:val="0043125E"/>
    <w:rsid w:val="004B1B20"/>
    <w:rsid w:val="004E7F63"/>
    <w:rsid w:val="005145CD"/>
    <w:rsid w:val="0057440F"/>
    <w:rsid w:val="00592BC3"/>
    <w:rsid w:val="00677901"/>
    <w:rsid w:val="006B0915"/>
    <w:rsid w:val="006F08F9"/>
    <w:rsid w:val="007077D8"/>
    <w:rsid w:val="007A2ED6"/>
    <w:rsid w:val="00807607"/>
    <w:rsid w:val="008D5F60"/>
    <w:rsid w:val="009D0202"/>
    <w:rsid w:val="009D4DA8"/>
    <w:rsid w:val="00A36C3D"/>
    <w:rsid w:val="00A5126B"/>
    <w:rsid w:val="00A73919"/>
    <w:rsid w:val="00AC0581"/>
    <w:rsid w:val="00AD0E1A"/>
    <w:rsid w:val="00AF30AE"/>
    <w:rsid w:val="00B1330C"/>
    <w:rsid w:val="00B5790D"/>
    <w:rsid w:val="00B65BE8"/>
    <w:rsid w:val="00C32A50"/>
    <w:rsid w:val="00C3553D"/>
    <w:rsid w:val="00C6380B"/>
    <w:rsid w:val="00CA3588"/>
    <w:rsid w:val="00D52255"/>
    <w:rsid w:val="00D81907"/>
    <w:rsid w:val="00D820E7"/>
    <w:rsid w:val="00E22FE9"/>
    <w:rsid w:val="00E36732"/>
    <w:rsid w:val="00E916B8"/>
    <w:rsid w:val="00ED3177"/>
    <w:rsid w:val="00F60B38"/>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7D8"/>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7077D8"/>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7077D8"/>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7077D8"/>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7077D8"/>
    <w:rPr>
      <w:rFonts w:ascii="Arial" w:eastAsia="Times New Roman" w:hAnsi="Arial" w:cs="Times New Roman"/>
      <w:b/>
      <w:caps/>
      <w:sz w:val="30"/>
      <w:szCs w:val="20"/>
      <w:lang w:eastAsia="es-MX"/>
    </w:rPr>
  </w:style>
  <w:style w:type="character" w:customStyle="1" w:styleId="corte4fondoCar1">
    <w:name w:val="corte4 fondo Car1"/>
    <w:link w:val="corte4fondo"/>
    <w:rsid w:val="007077D8"/>
    <w:rPr>
      <w:rFonts w:ascii="Arial" w:eastAsia="Times New Roman" w:hAnsi="Arial" w:cs="Times New Roman"/>
      <w:sz w:val="30"/>
      <w:szCs w:val="20"/>
      <w:lang w:eastAsia="es-MX"/>
    </w:rPr>
  </w:style>
  <w:style w:type="character" w:customStyle="1" w:styleId="corte1datosCar">
    <w:name w:val="corte1 datos Car"/>
    <w:link w:val="corte1datos"/>
    <w:rsid w:val="007077D8"/>
    <w:rPr>
      <w:rFonts w:ascii="Arial" w:eastAsia="Times New Roman" w:hAnsi="Arial" w:cs="Times New Roman"/>
      <w:b/>
      <w:caps/>
      <w:sz w:val="30"/>
      <w:szCs w:val="20"/>
      <w:lang w:eastAsia="es-MX"/>
    </w:rPr>
  </w:style>
  <w:style w:type="paragraph" w:styleId="Encabezado">
    <w:name w:val="header"/>
    <w:basedOn w:val="Normal"/>
    <w:link w:val="EncabezadoCar"/>
    <w:unhideWhenUsed/>
    <w:rsid w:val="007077D8"/>
    <w:pPr>
      <w:tabs>
        <w:tab w:val="center" w:pos="4419"/>
        <w:tab w:val="right" w:pos="8838"/>
      </w:tabs>
      <w:spacing w:after="0" w:line="240" w:lineRule="auto"/>
    </w:pPr>
    <w:rPr>
      <w:sz w:val="20"/>
      <w:szCs w:val="20"/>
      <w:lang/>
    </w:rPr>
  </w:style>
  <w:style w:type="character" w:customStyle="1" w:styleId="EncabezadoCar">
    <w:name w:val="Encabezado Car"/>
    <w:basedOn w:val="Fuentedeprrafopredeter"/>
    <w:link w:val="Encabezado"/>
    <w:rsid w:val="007077D8"/>
    <w:rPr>
      <w:rFonts w:ascii="Calibri" w:eastAsia="Calibri" w:hAnsi="Calibri" w:cs="Times New Roman"/>
      <w:sz w:val="20"/>
      <w:szCs w:val="20"/>
      <w:lang/>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uiPriority w:val="99"/>
    <w:unhideWhenUsed/>
    <w:rsid w:val="007077D8"/>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7077D8"/>
    <w:rPr>
      <w:sz w:val="20"/>
      <w:szCs w:val="20"/>
      <w:lang/>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7077D8"/>
    <w:rPr>
      <w:rFonts w:ascii="Calibri" w:eastAsia="Calibri" w:hAnsi="Calibri" w:cs="Times New Roman"/>
      <w:sz w:val="20"/>
      <w:szCs w:val="20"/>
      <w:lang/>
    </w:rPr>
  </w:style>
  <w:style w:type="paragraph" w:styleId="Prrafodelista">
    <w:name w:val="List Paragraph"/>
    <w:basedOn w:val="Normal"/>
    <w:uiPriority w:val="34"/>
    <w:qFormat/>
    <w:rsid w:val="007077D8"/>
    <w:pPr>
      <w:ind w:left="708"/>
    </w:pPr>
  </w:style>
  <w:style w:type="paragraph" w:styleId="NormalWeb">
    <w:name w:val="Normal (Web)"/>
    <w:basedOn w:val="Normal"/>
    <w:uiPriority w:val="99"/>
    <w:rsid w:val="007077D8"/>
    <w:pPr>
      <w:spacing w:before="100" w:beforeAutospacing="1" w:after="100" w:afterAutospacing="1" w:line="240" w:lineRule="auto"/>
    </w:pPr>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rsid w:val="007077D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077D8"/>
    <w:rPr>
      <w:rFonts w:ascii="Calibri" w:eastAsia="Calibri" w:hAnsi="Calibri" w:cs="Times New Roman"/>
    </w:rPr>
  </w:style>
  <w:style w:type="character" w:styleId="Hipervnculo">
    <w:name w:val="Hyperlink"/>
    <w:uiPriority w:val="99"/>
    <w:unhideWhenUsed/>
    <w:rsid w:val="00B1330C"/>
    <w:rPr>
      <w:color w:val="0000FF"/>
      <w:u w:val="single"/>
    </w:rPr>
  </w:style>
  <w:style w:type="paragraph" w:styleId="Textodeglobo">
    <w:name w:val="Balloon Text"/>
    <w:basedOn w:val="Normal"/>
    <w:link w:val="TextodegloboCar"/>
    <w:uiPriority w:val="99"/>
    <w:semiHidden/>
    <w:unhideWhenUsed/>
    <w:rsid w:val="00B65BE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65BE8"/>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4878</Words>
  <Characters>26830</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cegaip</dc:creator>
  <cp:lastModifiedBy>ALDO</cp:lastModifiedBy>
  <cp:revision>2</cp:revision>
  <dcterms:created xsi:type="dcterms:W3CDTF">2018-03-09T16:48:00Z</dcterms:created>
  <dcterms:modified xsi:type="dcterms:W3CDTF">2018-03-09T16:48:00Z</dcterms:modified>
</cp:coreProperties>
</file>